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A474D" w14:textId="1A0DE16B" w:rsidR="00222A6D" w:rsidRDefault="00F0504D" w:rsidP="00222A6D">
      <w:pPr>
        <w:jc w:val="center"/>
        <w:rPr>
          <w:b/>
          <w:sz w:val="28"/>
          <w:szCs w:val="28"/>
        </w:rPr>
      </w:pPr>
      <w:r>
        <w:rPr>
          <w:noProof/>
        </w:rPr>
        <w:drawing>
          <wp:inline distT="0" distB="0" distL="0" distR="0" wp14:anchorId="218D9526" wp14:editId="3A12E224">
            <wp:extent cx="106680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p w14:paraId="783E2704" w14:textId="77777777" w:rsidR="00222A6D" w:rsidRPr="00222A6D" w:rsidRDefault="00222A6D" w:rsidP="00222A6D">
      <w:pPr>
        <w:spacing w:after="0"/>
        <w:jc w:val="center"/>
        <w:rPr>
          <w:rFonts w:ascii="Arial" w:hAnsi="Arial" w:cs="Arial"/>
          <w:b/>
          <w:sz w:val="28"/>
          <w:szCs w:val="28"/>
        </w:rPr>
      </w:pPr>
      <w:r w:rsidRPr="00222A6D">
        <w:rPr>
          <w:rFonts w:ascii="Arial" w:hAnsi="Arial" w:cs="Arial"/>
          <w:b/>
          <w:sz w:val="28"/>
          <w:szCs w:val="28"/>
        </w:rPr>
        <w:t xml:space="preserve">MD 13 LIAISON COMMITTEE REPORT </w:t>
      </w:r>
    </w:p>
    <w:p w14:paraId="036BC0B0" w14:textId="5F86B9CD" w:rsidR="00222A6D" w:rsidRPr="00222A6D" w:rsidRDefault="00222A6D" w:rsidP="00222A6D">
      <w:pPr>
        <w:spacing w:after="0"/>
        <w:jc w:val="center"/>
        <w:rPr>
          <w:rFonts w:ascii="Arial" w:hAnsi="Arial" w:cs="Arial"/>
          <w:b/>
          <w:sz w:val="28"/>
          <w:szCs w:val="28"/>
        </w:rPr>
      </w:pPr>
      <w:r w:rsidRPr="00222A6D">
        <w:rPr>
          <w:rFonts w:ascii="Arial" w:hAnsi="Arial" w:cs="Arial"/>
          <w:b/>
          <w:sz w:val="28"/>
          <w:szCs w:val="28"/>
        </w:rPr>
        <w:t>DISTRICT 13 OH</w:t>
      </w:r>
      <w:r w:rsidR="00594416">
        <w:rPr>
          <w:rFonts w:ascii="Arial" w:hAnsi="Arial" w:cs="Arial"/>
          <w:b/>
          <w:sz w:val="28"/>
          <w:szCs w:val="28"/>
        </w:rPr>
        <w:t>5</w:t>
      </w:r>
      <w:r w:rsidRPr="00222A6D">
        <w:rPr>
          <w:rFonts w:ascii="Arial" w:hAnsi="Arial" w:cs="Arial"/>
          <w:b/>
          <w:sz w:val="28"/>
          <w:szCs w:val="28"/>
        </w:rPr>
        <w:t xml:space="preserve"> CABINET MEETING – AUGUST </w:t>
      </w:r>
      <w:r w:rsidR="00594416">
        <w:rPr>
          <w:rFonts w:ascii="Arial" w:hAnsi="Arial" w:cs="Arial"/>
          <w:b/>
          <w:sz w:val="28"/>
          <w:szCs w:val="28"/>
        </w:rPr>
        <w:t>15</w:t>
      </w:r>
      <w:r w:rsidRPr="00222A6D">
        <w:rPr>
          <w:rFonts w:ascii="Arial" w:hAnsi="Arial" w:cs="Arial"/>
          <w:b/>
          <w:sz w:val="28"/>
          <w:szCs w:val="28"/>
        </w:rPr>
        <w:t>, 20</w:t>
      </w:r>
      <w:r w:rsidR="00F0504D">
        <w:rPr>
          <w:rFonts w:ascii="Arial" w:hAnsi="Arial" w:cs="Arial"/>
          <w:b/>
          <w:sz w:val="28"/>
          <w:szCs w:val="28"/>
        </w:rPr>
        <w:t>20</w:t>
      </w:r>
    </w:p>
    <w:p w14:paraId="57CBD9B5" w14:textId="77777777" w:rsidR="00222A6D" w:rsidRDefault="00222A6D" w:rsidP="00222A6D">
      <w:pPr>
        <w:tabs>
          <w:tab w:val="left" w:pos="0"/>
          <w:tab w:val="left" w:pos="720"/>
          <w:tab w:val="left" w:pos="3240"/>
        </w:tabs>
        <w:jc w:val="both"/>
        <w:rPr>
          <w:sz w:val="24"/>
          <w:szCs w:val="24"/>
        </w:rPr>
      </w:pPr>
    </w:p>
    <w:p w14:paraId="426BD051" w14:textId="2BA5CBF9" w:rsidR="00222A6D" w:rsidRPr="00F0504D" w:rsidRDefault="00222A6D" w:rsidP="00222A6D">
      <w:pPr>
        <w:tabs>
          <w:tab w:val="left" w:pos="0"/>
          <w:tab w:val="left" w:pos="720"/>
          <w:tab w:val="left" w:pos="3240"/>
        </w:tabs>
        <w:jc w:val="both"/>
        <w:rPr>
          <w:rFonts w:ascii="Arial" w:hAnsi="Arial" w:cs="Arial"/>
          <w:sz w:val="24"/>
          <w:szCs w:val="24"/>
        </w:rPr>
      </w:pPr>
      <w:r>
        <w:rPr>
          <w:sz w:val="24"/>
          <w:szCs w:val="24"/>
        </w:rPr>
        <w:tab/>
      </w:r>
      <w:r w:rsidRPr="00F0504D">
        <w:rPr>
          <w:rFonts w:ascii="Arial" w:hAnsi="Arial" w:cs="Arial"/>
          <w:sz w:val="24"/>
          <w:szCs w:val="24"/>
        </w:rPr>
        <w:t xml:space="preserve">DG </w:t>
      </w:r>
      <w:r w:rsidR="00594416">
        <w:rPr>
          <w:rFonts w:ascii="Arial" w:hAnsi="Arial" w:cs="Arial"/>
          <w:sz w:val="24"/>
          <w:szCs w:val="24"/>
        </w:rPr>
        <w:t>Jason Gray</w:t>
      </w:r>
      <w:r w:rsidRPr="00F0504D">
        <w:rPr>
          <w:rFonts w:ascii="Arial" w:hAnsi="Arial" w:cs="Arial"/>
          <w:sz w:val="24"/>
          <w:szCs w:val="24"/>
        </w:rPr>
        <w:t>, District Officers and Cabinet Members,</w:t>
      </w:r>
    </w:p>
    <w:p w14:paraId="3D238BEB" w14:textId="70BBE963" w:rsidR="00222A6D" w:rsidRPr="00F0504D" w:rsidRDefault="00222A6D" w:rsidP="00222A6D">
      <w:pPr>
        <w:tabs>
          <w:tab w:val="left" w:pos="0"/>
          <w:tab w:val="left" w:pos="720"/>
          <w:tab w:val="left" w:pos="3240"/>
        </w:tabs>
        <w:jc w:val="both"/>
        <w:rPr>
          <w:rFonts w:ascii="Arial" w:hAnsi="Arial" w:cs="Arial"/>
          <w:sz w:val="24"/>
          <w:szCs w:val="24"/>
        </w:rPr>
      </w:pPr>
      <w:r w:rsidRPr="00F0504D">
        <w:rPr>
          <w:rFonts w:ascii="Arial" w:hAnsi="Arial" w:cs="Arial"/>
          <w:sz w:val="24"/>
          <w:szCs w:val="24"/>
        </w:rPr>
        <w:tab/>
        <w:t xml:space="preserve">I am submitting the </w:t>
      </w:r>
      <w:r w:rsidRPr="00F0504D">
        <w:rPr>
          <w:rFonts w:ascii="Arial" w:hAnsi="Arial" w:cs="Arial"/>
          <w:b/>
          <w:sz w:val="24"/>
          <w:szCs w:val="24"/>
        </w:rPr>
        <w:t>Liaison committee’s responsibilities and goals for FY 202</w:t>
      </w:r>
      <w:r w:rsidR="00F0504D" w:rsidRPr="00F0504D">
        <w:rPr>
          <w:rFonts w:ascii="Arial" w:hAnsi="Arial" w:cs="Arial"/>
          <w:b/>
          <w:sz w:val="24"/>
          <w:szCs w:val="24"/>
        </w:rPr>
        <w:t>1</w:t>
      </w:r>
      <w:r w:rsidRPr="00F0504D">
        <w:rPr>
          <w:rFonts w:ascii="Arial" w:hAnsi="Arial" w:cs="Arial"/>
          <w:b/>
          <w:sz w:val="24"/>
          <w:szCs w:val="24"/>
        </w:rPr>
        <w:t>:</w:t>
      </w:r>
    </w:p>
    <w:p w14:paraId="362E1995" w14:textId="77777777" w:rsidR="00F0504D" w:rsidRPr="00F0504D" w:rsidRDefault="00F0504D" w:rsidP="00F0504D">
      <w:pPr>
        <w:pStyle w:val="ListParagraph"/>
        <w:numPr>
          <w:ilvl w:val="0"/>
          <w:numId w:val="1"/>
        </w:numPr>
        <w:autoSpaceDE w:val="0"/>
        <w:autoSpaceDN w:val="0"/>
        <w:adjustRightInd w:val="0"/>
        <w:snapToGrid w:val="0"/>
        <w:spacing w:after="0" w:line="240" w:lineRule="auto"/>
        <w:jc w:val="both"/>
        <w:rPr>
          <w:rFonts w:ascii="Arial" w:eastAsia="Times New Roman" w:hAnsi="Arial" w:cs="Arial"/>
          <w:color w:val="000000"/>
          <w:sz w:val="24"/>
          <w:szCs w:val="24"/>
          <w:lang w:val="x-none"/>
        </w:rPr>
      </w:pPr>
      <w:r w:rsidRPr="00F0504D">
        <w:rPr>
          <w:rFonts w:ascii="Arial" w:hAnsi="Arial" w:cs="Arial"/>
          <w:sz w:val="24"/>
          <w:szCs w:val="24"/>
        </w:rPr>
        <w:t xml:space="preserve">The Liaison Committee will continue to work with the Council of Governors, International Family and Lions of Ohio to </w:t>
      </w:r>
      <w:r w:rsidRPr="00F0504D">
        <w:rPr>
          <w:rFonts w:ascii="Arial" w:eastAsia="Times New Roman" w:hAnsi="Arial" w:cs="Arial"/>
          <w:color w:val="000000"/>
          <w:sz w:val="24"/>
          <w:szCs w:val="24"/>
          <w:lang w:val="x-none"/>
        </w:rPr>
        <w:t>maintain a favorable atmosphere for Ohio Lions</w:t>
      </w:r>
      <w:r w:rsidRPr="00F0504D">
        <w:rPr>
          <w:rFonts w:ascii="Arial" w:eastAsia="Times New Roman" w:hAnsi="Arial" w:cs="Arial"/>
          <w:color w:val="000000"/>
          <w:sz w:val="24"/>
          <w:szCs w:val="24"/>
        </w:rPr>
        <w:t xml:space="preserve"> throughout Lions Clubs </w:t>
      </w:r>
      <w:r w:rsidRPr="00F0504D">
        <w:rPr>
          <w:rFonts w:ascii="Arial" w:eastAsia="Times New Roman" w:hAnsi="Arial" w:cs="Arial"/>
          <w:color w:val="000000"/>
          <w:sz w:val="24"/>
          <w:szCs w:val="24"/>
          <w:lang w:val="x-none"/>
        </w:rPr>
        <w:t>International</w:t>
      </w:r>
      <w:r w:rsidRPr="00F0504D">
        <w:rPr>
          <w:rFonts w:ascii="Arial" w:eastAsia="Times New Roman" w:hAnsi="Arial" w:cs="Arial"/>
          <w:color w:val="000000"/>
          <w:sz w:val="24"/>
          <w:szCs w:val="24"/>
        </w:rPr>
        <w:t xml:space="preserve"> by:</w:t>
      </w:r>
    </w:p>
    <w:p w14:paraId="21983DE0" w14:textId="77777777" w:rsidR="00F0504D" w:rsidRPr="00F0504D" w:rsidRDefault="00F0504D" w:rsidP="00F0504D">
      <w:pPr>
        <w:pStyle w:val="ListParagraph"/>
        <w:autoSpaceDE w:val="0"/>
        <w:autoSpaceDN w:val="0"/>
        <w:adjustRightInd w:val="0"/>
        <w:snapToGrid w:val="0"/>
        <w:spacing w:after="0" w:line="240" w:lineRule="auto"/>
        <w:jc w:val="both"/>
        <w:rPr>
          <w:rFonts w:ascii="Arial" w:hAnsi="Arial" w:cs="Arial"/>
          <w:sz w:val="24"/>
          <w:szCs w:val="24"/>
        </w:rPr>
      </w:pPr>
    </w:p>
    <w:p w14:paraId="688A7E8F" w14:textId="77777777" w:rsidR="00F0504D" w:rsidRPr="00F0504D" w:rsidRDefault="00F0504D" w:rsidP="00F0504D">
      <w:pPr>
        <w:pStyle w:val="ListParagraph"/>
        <w:numPr>
          <w:ilvl w:val="0"/>
          <w:numId w:val="2"/>
        </w:numPr>
        <w:autoSpaceDE w:val="0"/>
        <w:autoSpaceDN w:val="0"/>
        <w:adjustRightInd w:val="0"/>
        <w:snapToGrid w:val="0"/>
        <w:spacing w:after="0" w:line="240" w:lineRule="auto"/>
        <w:jc w:val="both"/>
        <w:rPr>
          <w:rFonts w:ascii="Arial" w:eastAsia="Times New Roman" w:hAnsi="Arial" w:cs="Arial"/>
          <w:color w:val="000000"/>
          <w:sz w:val="24"/>
          <w:szCs w:val="24"/>
          <w:lang w:val="x-none"/>
        </w:rPr>
      </w:pPr>
      <w:r w:rsidRPr="00F0504D">
        <w:rPr>
          <w:rFonts w:ascii="Arial" w:eastAsia="Times New Roman" w:hAnsi="Arial" w:cs="Arial"/>
          <w:color w:val="000000"/>
          <w:sz w:val="24"/>
          <w:szCs w:val="24"/>
        </w:rPr>
        <w:t xml:space="preserve">Assisting with the Ohio Breakfast at the 2021 Des Moines, Iowa USA/Canada Leadership Forum. </w:t>
      </w:r>
    </w:p>
    <w:p w14:paraId="24261908" w14:textId="77777777" w:rsidR="00F0504D" w:rsidRPr="00F0504D" w:rsidRDefault="00F0504D" w:rsidP="00F0504D">
      <w:pPr>
        <w:pStyle w:val="ListParagraph"/>
        <w:rPr>
          <w:rFonts w:ascii="Arial" w:eastAsia="Times New Roman" w:hAnsi="Arial" w:cs="Arial"/>
          <w:color w:val="000000"/>
          <w:sz w:val="24"/>
          <w:szCs w:val="24"/>
          <w:lang w:val="x-none"/>
        </w:rPr>
      </w:pPr>
    </w:p>
    <w:p w14:paraId="649AFCA7" w14:textId="77777777" w:rsidR="00F0504D" w:rsidRPr="00F0504D" w:rsidRDefault="00F0504D" w:rsidP="00F0504D">
      <w:pPr>
        <w:pStyle w:val="ListParagraph"/>
        <w:numPr>
          <w:ilvl w:val="0"/>
          <w:numId w:val="2"/>
        </w:numPr>
        <w:autoSpaceDE w:val="0"/>
        <w:autoSpaceDN w:val="0"/>
        <w:adjustRightInd w:val="0"/>
        <w:snapToGrid w:val="0"/>
        <w:spacing w:after="0" w:line="240" w:lineRule="auto"/>
        <w:jc w:val="both"/>
        <w:rPr>
          <w:rFonts w:ascii="Arial" w:eastAsia="Times New Roman" w:hAnsi="Arial" w:cs="Arial"/>
          <w:color w:val="000000"/>
          <w:sz w:val="24"/>
          <w:szCs w:val="24"/>
          <w:lang w:val="x-none"/>
        </w:rPr>
      </w:pPr>
      <w:r w:rsidRPr="00F0504D">
        <w:rPr>
          <w:rFonts w:ascii="Arial" w:eastAsia="Times New Roman" w:hAnsi="Arial" w:cs="Arial"/>
          <w:color w:val="000000"/>
          <w:sz w:val="24"/>
          <w:szCs w:val="24"/>
        </w:rPr>
        <w:t>Working with the 2020-2021 District Governors at their respective 2021 District Conventions to welcome and introduce visiting VIPs to Ohio.</w:t>
      </w:r>
    </w:p>
    <w:p w14:paraId="28DB8E14" w14:textId="77777777" w:rsidR="00F0504D" w:rsidRPr="00F0504D" w:rsidRDefault="00F0504D" w:rsidP="00F0504D">
      <w:pPr>
        <w:pStyle w:val="ListParagraph"/>
        <w:rPr>
          <w:rFonts w:ascii="Arial" w:eastAsia="Times New Roman" w:hAnsi="Arial" w:cs="Arial"/>
          <w:color w:val="000000"/>
          <w:sz w:val="24"/>
          <w:szCs w:val="24"/>
          <w:lang w:val="x-none"/>
        </w:rPr>
      </w:pPr>
    </w:p>
    <w:p w14:paraId="09E64EF7" w14:textId="24373C9D" w:rsidR="00F0504D" w:rsidRPr="00F0504D" w:rsidRDefault="00F0504D" w:rsidP="00F0504D">
      <w:pPr>
        <w:pStyle w:val="ListParagraph"/>
        <w:numPr>
          <w:ilvl w:val="0"/>
          <w:numId w:val="1"/>
        </w:numPr>
        <w:autoSpaceDE w:val="0"/>
        <w:autoSpaceDN w:val="0"/>
        <w:adjustRightInd w:val="0"/>
        <w:snapToGrid w:val="0"/>
        <w:spacing w:after="0" w:line="240" w:lineRule="auto"/>
        <w:jc w:val="both"/>
        <w:rPr>
          <w:rFonts w:ascii="Arial" w:eastAsia="Times New Roman" w:hAnsi="Arial" w:cs="Arial"/>
          <w:color w:val="000000"/>
          <w:sz w:val="24"/>
          <w:szCs w:val="24"/>
        </w:rPr>
      </w:pPr>
      <w:r w:rsidRPr="00F0504D">
        <w:rPr>
          <w:rFonts w:ascii="Arial" w:eastAsia="Times New Roman" w:hAnsi="Arial" w:cs="Arial"/>
          <w:color w:val="000000"/>
          <w:sz w:val="24"/>
          <w:szCs w:val="24"/>
          <w:lang w:val="x-none"/>
        </w:rPr>
        <w:t xml:space="preserve">The </w:t>
      </w:r>
      <w:r w:rsidRPr="00F0504D">
        <w:rPr>
          <w:rFonts w:ascii="Arial" w:eastAsia="Times New Roman" w:hAnsi="Arial" w:cs="Arial"/>
          <w:color w:val="000000"/>
          <w:sz w:val="24"/>
          <w:szCs w:val="24"/>
        </w:rPr>
        <w:t>Liaison C</w:t>
      </w:r>
      <w:proofErr w:type="spellStart"/>
      <w:r w:rsidR="005F04C8" w:rsidRPr="00F0504D">
        <w:rPr>
          <w:rFonts w:ascii="Arial" w:eastAsia="Times New Roman" w:hAnsi="Arial" w:cs="Arial"/>
          <w:color w:val="000000"/>
          <w:sz w:val="24"/>
          <w:szCs w:val="24"/>
          <w:lang w:val="x-none"/>
        </w:rPr>
        <w:t>ommittee</w:t>
      </w:r>
      <w:proofErr w:type="spellEnd"/>
      <w:r w:rsidRPr="00F0504D">
        <w:rPr>
          <w:rFonts w:ascii="Arial" w:eastAsia="Times New Roman" w:hAnsi="Arial" w:cs="Arial"/>
          <w:color w:val="000000"/>
          <w:sz w:val="24"/>
          <w:szCs w:val="24"/>
          <w:lang w:val="x-none"/>
        </w:rPr>
        <w:t xml:space="preserve"> </w:t>
      </w:r>
      <w:r w:rsidRPr="00F0504D">
        <w:rPr>
          <w:rFonts w:ascii="Arial" w:eastAsia="Times New Roman" w:hAnsi="Arial" w:cs="Arial"/>
          <w:color w:val="000000"/>
          <w:sz w:val="24"/>
          <w:szCs w:val="24"/>
        </w:rPr>
        <w:t>will</w:t>
      </w:r>
      <w:r w:rsidRPr="00F0504D">
        <w:rPr>
          <w:rFonts w:ascii="Arial" w:eastAsia="Times New Roman" w:hAnsi="Arial" w:cs="Arial"/>
          <w:color w:val="000000"/>
          <w:sz w:val="24"/>
          <w:szCs w:val="24"/>
          <w:lang w:val="x-none"/>
        </w:rPr>
        <w:t xml:space="preserve"> </w:t>
      </w:r>
      <w:r w:rsidRPr="00F0504D">
        <w:rPr>
          <w:rFonts w:ascii="Arial" w:eastAsia="Times New Roman" w:hAnsi="Arial" w:cs="Arial"/>
          <w:color w:val="000000"/>
          <w:sz w:val="24"/>
          <w:szCs w:val="24"/>
        </w:rPr>
        <w:t>continue to work with the International Family to improve future campaign and election procedures for MD 13 campaigns</w:t>
      </w:r>
      <w:r w:rsidRPr="00F0504D">
        <w:rPr>
          <w:rFonts w:ascii="Arial" w:eastAsia="Times New Roman" w:hAnsi="Arial" w:cs="Arial"/>
          <w:color w:val="000000"/>
          <w:sz w:val="24"/>
          <w:szCs w:val="24"/>
          <w:lang w:val="x-none"/>
        </w:rPr>
        <w:t xml:space="preserve"> for international office</w:t>
      </w:r>
      <w:r w:rsidRPr="00F0504D">
        <w:rPr>
          <w:rFonts w:ascii="Arial" w:eastAsia="Times New Roman" w:hAnsi="Arial" w:cs="Arial"/>
          <w:color w:val="000000"/>
          <w:sz w:val="24"/>
          <w:szCs w:val="24"/>
        </w:rPr>
        <w:t xml:space="preserve"> by:</w:t>
      </w:r>
    </w:p>
    <w:p w14:paraId="637007F6" w14:textId="77777777" w:rsidR="00F0504D" w:rsidRPr="00F0504D" w:rsidRDefault="00F0504D" w:rsidP="00F0504D">
      <w:pPr>
        <w:pStyle w:val="ListParagraph"/>
        <w:autoSpaceDE w:val="0"/>
        <w:autoSpaceDN w:val="0"/>
        <w:adjustRightInd w:val="0"/>
        <w:snapToGrid w:val="0"/>
        <w:spacing w:after="0" w:line="240" w:lineRule="auto"/>
        <w:jc w:val="both"/>
        <w:rPr>
          <w:rFonts w:ascii="Arial" w:eastAsia="Times New Roman" w:hAnsi="Arial" w:cs="Arial"/>
          <w:color w:val="000000"/>
          <w:sz w:val="24"/>
          <w:szCs w:val="24"/>
        </w:rPr>
      </w:pPr>
    </w:p>
    <w:p w14:paraId="5BEE44FA" w14:textId="77777777" w:rsidR="00F0504D" w:rsidRPr="00F0504D" w:rsidRDefault="00F0504D" w:rsidP="00F0504D">
      <w:pPr>
        <w:pStyle w:val="ListParagraph"/>
        <w:numPr>
          <w:ilvl w:val="0"/>
          <w:numId w:val="2"/>
        </w:numPr>
        <w:autoSpaceDE w:val="0"/>
        <w:autoSpaceDN w:val="0"/>
        <w:adjustRightInd w:val="0"/>
        <w:snapToGrid w:val="0"/>
        <w:spacing w:after="0" w:line="240" w:lineRule="auto"/>
        <w:jc w:val="both"/>
        <w:rPr>
          <w:rFonts w:ascii="Arial" w:eastAsia="Times New Roman" w:hAnsi="Arial" w:cs="Arial"/>
          <w:color w:val="000000"/>
          <w:sz w:val="24"/>
          <w:szCs w:val="24"/>
        </w:rPr>
      </w:pPr>
      <w:r w:rsidRPr="00F0504D">
        <w:rPr>
          <w:rFonts w:ascii="Arial" w:eastAsia="Times New Roman" w:hAnsi="Arial" w:cs="Arial"/>
          <w:color w:val="000000"/>
          <w:sz w:val="24"/>
          <w:szCs w:val="24"/>
        </w:rPr>
        <w:t>Studying, analyzing</w:t>
      </w:r>
      <w:r w:rsidRPr="00F0504D">
        <w:rPr>
          <w:rFonts w:ascii="Arial" w:eastAsia="Times New Roman" w:hAnsi="Arial" w:cs="Arial"/>
          <w:color w:val="000000"/>
          <w:sz w:val="24"/>
          <w:szCs w:val="24"/>
          <w:lang w:val="x-none"/>
        </w:rPr>
        <w:t xml:space="preserve"> </w:t>
      </w:r>
      <w:r w:rsidRPr="00F0504D">
        <w:rPr>
          <w:rFonts w:ascii="Arial" w:eastAsia="Times New Roman" w:hAnsi="Arial" w:cs="Arial"/>
          <w:color w:val="000000"/>
          <w:sz w:val="24"/>
          <w:szCs w:val="24"/>
        </w:rPr>
        <w:t xml:space="preserve">and discussing </w:t>
      </w:r>
      <w:r w:rsidRPr="00F0504D">
        <w:rPr>
          <w:rFonts w:ascii="Arial" w:eastAsia="Times New Roman" w:hAnsi="Arial" w:cs="Arial"/>
          <w:color w:val="000000"/>
          <w:sz w:val="24"/>
          <w:szCs w:val="24"/>
          <w:lang w:val="x-none"/>
        </w:rPr>
        <w:t xml:space="preserve">the </w:t>
      </w:r>
      <w:r w:rsidRPr="00F0504D">
        <w:rPr>
          <w:rFonts w:ascii="Arial" w:eastAsia="Times New Roman" w:hAnsi="Arial" w:cs="Arial"/>
          <w:color w:val="000000"/>
          <w:sz w:val="24"/>
          <w:szCs w:val="24"/>
        </w:rPr>
        <w:t>procedures followed in the last campaign and election of Ohio’s endorsed candidate for International Director to help identify any improvements for future Liaison monitoring and supervision of the MD 13 campaigns/election for Lions Clubs International Officers/Directors.</w:t>
      </w:r>
    </w:p>
    <w:p w14:paraId="5ED91824" w14:textId="77777777" w:rsidR="00F0504D" w:rsidRPr="00F0504D" w:rsidRDefault="00F0504D" w:rsidP="00F0504D">
      <w:pPr>
        <w:autoSpaceDE w:val="0"/>
        <w:autoSpaceDN w:val="0"/>
        <w:adjustRightInd w:val="0"/>
        <w:snapToGrid w:val="0"/>
        <w:spacing w:after="0" w:line="240" w:lineRule="auto"/>
        <w:jc w:val="both"/>
        <w:rPr>
          <w:rFonts w:ascii="Arial" w:eastAsia="Times New Roman" w:hAnsi="Arial" w:cs="Arial"/>
          <w:color w:val="000000"/>
          <w:sz w:val="24"/>
          <w:szCs w:val="24"/>
        </w:rPr>
      </w:pPr>
    </w:p>
    <w:p w14:paraId="497FF771" w14:textId="524B0CCF" w:rsidR="00F0504D" w:rsidRPr="00F0504D" w:rsidRDefault="00F0504D" w:rsidP="00F0504D">
      <w:pPr>
        <w:pStyle w:val="ListParagraph"/>
        <w:numPr>
          <w:ilvl w:val="0"/>
          <w:numId w:val="1"/>
        </w:numPr>
        <w:autoSpaceDE w:val="0"/>
        <w:autoSpaceDN w:val="0"/>
        <w:adjustRightInd w:val="0"/>
        <w:snapToGrid w:val="0"/>
        <w:spacing w:after="0" w:line="240" w:lineRule="auto"/>
        <w:jc w:val="both"/>
        <w:rPr>
          <w:rFonts w:ascii="Arial" w:eastAsia="Times New Roman" w:hAnsi="Arial" w:cs="Arial"/>
          <w:color w:val="000000"/>
          <w:sz w:val="24"/>
          <w:szCs w:val="24"/>
        </w:rPr>
      </w:pPr>
      <w:r w:rsidRPr="00F0504D">
        <w:rPr>
          <w:rFonts w:ascii="Arial" w:eastAsia="Times New Roman" w:hAnsi="Arial" w:cs="Arial"/>
          <w:color w:val="000000"/>
          <w:sz w:val="24"/>
          <w:szCs w:val="24"/>
          <w:lang w:val="x-none"/>
        </w:rPr>
        <w:t xml:space="preserve">The </w:t>
      </w:r>
      <w:r w:rsidRPr="00F0504D">
        <w:rPr>
          <w:rFonts w:ascii="Arial" w:eastAsia="Times New Roman" w:hAnsi="Arial" w:cs="Arial"/>
          <w:color w:val="000000"/>
          <w:sz w:val="24"/>
          <w:szCs w:val="24"/>
        </w:rPr>
        <w:t>Liaison C</w:t>
      </w:r>
      <w:proofErr w:type="spellStart"/>
      <w:r w:rsidR="005F04C8" w:rsidRPr="00F0504D">
        <w:rPr>
          <w:rFonts w:ascii="Arial" w:eastAsia="Times New Roman" w:hAnsi="Arial" w:cs="Arial"/>
          <w:color w:val="000000"/>
          <w:sz w:val="24"/>
          <w:szCs w:val="24"/>
          <w:lang w:val="x-none"/>
        </w:rPr>
        <w:t>ommittee</w:t>
      </w:r>
      <w:proofErr w:type="spellEnd"/>
      <w:r w:rsidRPr="00F0504D">
        <w:rPr>
          <w:rFonts w:ascii="Arial" w:eastAsia="Times New Roman" w:hAnsi="Arial" w:cs="Arial"/>
          <w:color w:val="000000"/>
          <w:sz w:val="24"/>
          <w:szCs w:val="24"/>
          <w:lang w:val="x-none"/>
        </w:rPr>
        <w:t xml:space="preserve"> </w:t>
      </w:r>
      <w:r w:rsidRPr="00F0504D">
        <w:rPr>
          <w:rFonts w:ascii="Arial" w:eastAsia="Times New Roman" w:hAnsi="Arial" w:cs="Arial"/>
          <w:color w:val="000000"/>
          <w:sz w:val="24"/>
          <w:szCs w:val="24"/>
        </w:rPr>
        <w:t xml:space="preserve">will work to </w:t>
      </w:r>
      <w:r w:rsidRPr="00F0504D">
        <w:rPr>
          <w:rFonts w:ascii="Arial" w:eastAsia="Times New Roman" w:hAnsi="Arial" w:cs="Arial"/>
          <w:color w:val="000000"/>
          <w:sz w:val="24"/>
          <w:szCs w:val="24"/>
          <w:lang w:val="x-none"/>
        </w:rPr>
        <w:t xml:space="preserve">provide </w:t>
      </w:r>
      <w:r w:rsidRPr="00F0504D">
        <w:rPr>
          <w:rFonts w:ascii="Arial" w:eastAsia="Times New Roman" w:hAnsi="Arial" w:cs="Arial"/>
          <w:color w:val="000000"/>
          <w:sz w:val="24"/>
          <w:szCs w:val="24"/>
        </w:rPr>
        <w:t>a</w:t>
      </w:r>
      <w:proofErr w:type="spellStart"/>
      <w:r w:rsidRPr="00F0504D">
        <w:rPr>
          <w:rFonts w:ascii="Arial" w:eastAsia="Times New Roman" w:hAnsi="Arial" w:cs="Arial"/>
          <w:color w:val="000000"/>
          <w:sz w:val="24"/>
          <w:szCs w:val="24"/>
          <w:lang w:val="x-none"/>
        </w:rPr>
        <w:t>uthorized</w:t>
      </w:r>
      <w:proofErr w:type="spellEnd"/>
      <w:r w:rsidRPr="00F0504D">
        <w:rPr>
          <w:rFonts w:ascii="Arial" w:eastAsia="Times New Roman" w:hAnsi="Arial" w:cs="Arial"/>
          <w:color w:val="000000"/>
          <w:sz w:val="24"/>
          <w:szCs w:val="24"/>
          <w:lang w:val="x-none"/>
        </w:rPr>
        <w:t xml:space="preserve"> amenities, through approved annual budget</w:t>
      </w:r>
      <w:r w:rsidRPr="00F0504D">
        <w:rPr>
          <w:rFonts w:ascii="Arial" w:eastAsia="Times New Roman" w:hAnsi="Arial" w:cs="Arial"/>
          <w:color w:val="000000"/>
          <w:sz w:val="24"/>
          <w:szCs w:val="24"/>
        </w:rPr>
        <w:t xml:space="preserve"> </w:t>
      </w:r>
      <w:r w:rsidRPr="00F0504D">
        <w:rPr>
          <w:rFonts w:ascii="Arial" w:eastAsia="Times New Roman" w:hAnsi="Arial" w:cs="Arial"/>
          <w:color w:val="000000"/>
          <w:sz w:val="24"/>
          <w:szCs w:val="24"/>
          <w:lang w:val="x-none"/>
        </w:rPr>
        <w:t>requests, to designated current and past International Officers and staff</w:t>
      </w:r>
      <w:r w:rsidRPr="00F0504D">
        <w:rPr>
          <w:rFonts w:ascii="Arial" w:eastAsia="Times New Roman" w:hAnsi="Arial" w:cs="Arial"/>
          <w:color w:val="000000"/>
          <w:sz w:val="24"/>
          <w:szCs w:val="24"/>
        </w:rPr>
        <w:t xml:space="preserve"> by:</w:t>
      </w:r>
    </w:p>
    <w:p w14:paraId="4D448623" w14:textId="77777777" w:rsidR="00F0504D" w:rsidRPr="00F0504D" w:rsidRDefault="00F0504D" w:rsidP="00F0504D">
      <w:pPr>
        <w:pStyle w:val="ListParagraph"/>
        <w:autoSpaceDE w:val="0"/>
        <w:autoSpaceDN w:val="0"/>
        <w:adjustRightInd w:val="0"/>
        <w:snapToGrid w:val="0"/>
        <w:spacing w:after="0" w:line="240" w:lineRule="auto"/>
        <w:jc w:val="both"/>
        <w:rPr>
          <w:rFonts w:ascii="Arial" w:hAnsi="Arial" w:cs="Arial"/>
          <w:sz w:val="24"/>
          <w:szCs w:val="24"/>
        </w:rPr>
      </w:pPr>
    </w:p>
    <w:p w14:paraId="58DACF9E" w14:textId="77777777" w:rsidR="00F0504D" w:rsidRPr="00F0504D" w:rsidRDefault="00F0504D" w:rsidP="00F0504D">
      <w:pPr>
        <w:pStyle w:val="ListParagraph"/>
        <w:numPr>
          <w:ilvl w:val="0"/>
          <w:numId w:val="2"/>
        </w:numPr>
        <w:autoSpaceDE w:val="0"/>
        <w:autoSpaceDN w:val="0"/>
        <w:adjustRightInd w:val="0"/>
        <w:snapToGrid w:val="0"/>
        <w:spacing w:after="0" w:line="240" w:lineRule="auto"/>
        <w:jc w:val="both"/>
        <w:rPr>
          <w:rFonts w:ascii="Arial" w:hAnsi="Arial" w:cs="Arial"/>
          <w:sz w:val="24"/>
          <w:szCs w:val="24"/>
        </w:rPr>
      </w:pPr>
      <w:r w:rsidRPr="00F0504D">
        <w:rPr>
          <w:rFonts w:ascii="Arial" w:hAnsi="Arial" w:cs="Arial"/>
          <w:sz w:val="24"/>
          <w:szCs w:val="24"/>
        </w:rPr>
        <w:t>Assuring monies are budgeted in FY 2021 in the Restricted Fund to fund a potential campaign for an Ohio endorsed candidate for International Director, should the Council of Governor’s authorize the running of a candidate.</w:t>
      </w:r>
    </w:p>
    <w:p w14:paraId="5D5BD79C" w14:textId="77777777" w:rsidR="00F0504D" w:rsidRPr="00E14BA3" w:rsidRDefault="00F0504D" w:rsidP="00F0504D">
      <w:pPr>
        <w:autoSpaceDE w:val="0"/>
        <w:autoSpaceDN w:val="0"/>
        <w:adjustRightInd w:val="0"/>
        <w:snapToGrid w:val="0"/>
        <w:spacing w:after="0" w:line="240" w:lineRule="auto"/>
        <w:jc w:val="both"/>
        <w:rPr>
          <w:rFonts w:ascii="Arial" w:hAnsi="Arial" w:cs="Arial"/>
          <w:sz w:val="24"/>
          <w:szCs w:val="24"/>
        </w:rPr>
      </w:pPr>
    </w:p>
    <w:p w14:paraId="0DAF728E" w14:textId="77777777" w:rsidR="00E14BA3" w:rsidRPr="00E14BA3" w:rsidRDefault="00E14BA3" w:rsidP="002356C6">
      <w:pPr>
        <w:spacing w:after="0" w:line="240" w:lineRule="auto"/>
        <w:ind w:left="360"/>
        <w:jc w:val="both"/>
        <w:rPr>
          <w:rFonts w:ascii="Arial" w:hAnsi="Arial" w:cs="Arial"/>
          <w:b/>
          <w:bCs/>
          <w:sz w:val="24"/>
          <w:szCs w:val="24"/>
        </w:rPr>
      </w:pPr>
    </w:p>
    <w:p w14:paraId="3B6F1651" w14:textId="77777777" w:rsidR="00E14BA3" w:rsidRPr="00E14BA3" w:rsidRDefault="00E14BA3" w:rsidP="00E14BA3">
      <w:pPr>
        <w:spacing w:line="480" w:lineRule="auto"/>
        <w:ind w:left="720"/>
        <w:jc w:val="both"/>
        <w:rPr>
          <w:rFonts w:ascii="Arial" w:hAnsi="Arial" w:cs="Arial"/>
          <w:bCs/>
          <w:sz w:val="24"/>
          <w:szCs w:val="24"/>
        </w:rPr>
      </w:pPr>
      <w:r w:rsidRPr="00E14BA3">
        <w:rPr>
          <w:rFonts w:ascii="Arial" w:hAnsi="Arial" w:cs="Arial"/>
          <w:bCs/>
          <w:sz w:val="24"/>
          <w:szCs w:val="24"/>
        </w:rPr>
        <w:t>In Service,</w:t>
      </w:r>
    </w:p>
    <w:p w14:paraId="6A798997" w14:textId="0D22105C" w:rsidR="00E92D7B" w:rsidRPr="00222A6D" w:rsidRDefault="00E14BA3" w:rsidP="00DE6637">
      <w:pPr>
        <w:spacing w:after="0" w:line="240" w:lineRule="auto"/>
        <w:ind w:left="360" w:firstLine="360"/>
        <w:jc w:val="both"/>
        <w:rPr>
          <w:rFonts w:ascii="Arial" w:hAnsi="Arial" w:cs="Arial"/>
          <w:b/>
          <w:sz w:val="24"/>
          <w:szCs w:val="24"/>
        </w:rPr>
      </w:pPr>
      <w:r>
        <w:rPr>
          <w:rFonts w:ascii="Arial" w:hAnsi="Arial" w:cs="Arial"/>
          <w:b/>
          <w:bCs/>
          <w:sz w:val="24"/>
          <w:szCs w:val="24"/>
        </w:rPr>
        <w:t>P</w:t>
      </w:r>
      <w:r w:rsidR="00E92D7B" w:rsidRPr="00222A6D">
        <w:rPr>
          <w:rFonts w:ascii="Arial" w:hAnsi="Arial" w:cs="Arial"/>
          <w:b/>
          <w:bCs/>
          <w:sz w:val="24"/>
          <w:szCs w:val="24"/>
        </w:rPr>
        <w:t xml:space="preserve">DG </w:t>
      </w:r>
      <w:r w:rsidR="00594416">
        <w:rPr>
          <w:rFonts w:ascii="Arial" w:hAnsi="Arial" w:cs="Arial"/>
          <w:b/>
          <w:bCs/>
          <w:sz w:val="24"/>
          <w:szCs w:val="24"/>
        </w:rPr>
        <w:t>Jeff Hatfield</w:t>
      </w:r>
      <w:r w:rsidR="00E92D7B" w:rsidRPr="00222A6D">
        <w:rPr>
          <w:rFonts w:ascii="Arial" w:hAnsi="Arial" w:cs="Arial"/>
          <w:b/>
          <w:bCs/>
          <w:sz w:val="24"/>
          <w:szCs w:val="24"/>
        </w:rPr>
        <w:t>, Liaison Committee</w:t>
      </w:r>
    </w:p>
    <w:sectPr w:rsidR="00E92D7B" w:rsidRPr="00222A6D" w:rsidSect="00222A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74CD6"/>
    <w:multiLevelType w:val="hybridMultilevel"/>
    <w:tmpl w:val="3740F9B6"/>
    <w:lvl w:ilvl="0" w:tplc="49687356">
      <w:start w:val="1"/>
      <w:numFmt w:val="bullet"/>
      <w:lvlText w:val=""/>
      <w:lvlJc w:val="left"/>
      <w:pPr>
        <w:ind w:left="1080" w:hanging="360"/>
      </w:pPr>
      <w:rPr>
        <w:rFonts w:ascii="Wingdings" w:eastAsiaTheme="minorHAnsi" w:hAnsi="Wingdings" w:cs="Aria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AA6045"/>
    <w:multiLevelType w:val="hybridMultilevel"/>
    <w:tmpl w:val="B3A8E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4FF5"/>
    <w:rsid w:val="000406A5"/>
    <w:rsid w:val="001340F8"/>
    <w:rsid w:val="0014386B"/>
    <w:rsid w:val="001C49C8"/>
    <w:rsid w:val="00222A6D"/>
    <w:rsid w:val="002356C6"/>
    <w:rsid w:val="002D456F"/>
    <w:rsid w:val="002D7234"/>
    <w:rsid w:val="003069A0"/>
    <w:rsid w:val="003A0086"/>
    <w:rsid w:val="003E1266"/>
    <w:rsid w:val="00441AD7"/>
    <w:rsid w:val="005702EA"/>
    <w:rsid w:val="00594416"/>
    <w:rsid w:val="005E1315"/>
    <w:rsid w:val="005F04C8"/>
    <w:rsid w:val="00612F6F"/>
    <w:rsid w:val="007D5820"/>
    <w:rsid w:val="0086565C"/>
    <w:rsid w:val="00951AC0"/>
    <w:rsid w:val="00974CEC"/>
    <w:rsid w:val="00982DA0"/>
    <w:rsid w:val="00A74FF5"/>
    <w:rsid w:val="00B4042D"/>
    <w:rsid w:val="00BB4A80"/>
    <w:rsid w:val="00BF67F1"/>
    <w:rsid w:val="00D128EF"/>
    <w:rsid w:val="00D95F63"/>
    <w:rsid w:val="00DE6637"/>
    <w:rsid w:val="00E14BA3"/>
    <w:rsid w:val="00E84112"/>
    <w:rsid w:val="00E92D7B"/>
    <w:rsid w:val="00F0504D"/>
    <w:rsid w:val="00FA7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34130"/>
  <w15:docId w15:val="{BD222CAE-6435-46D5-9323-D1C1F85EE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F63"/>
    <w:pPr>
      <w:ind w:left="720"/>
      <w:contextualSpacing/>
    </w:pPr>
  </w:style>
  <w:style w:type="paragraph" w:styleId="BalloonText">
    <w:name w:val="Balloon Text"/>
    <w:basedOn w:val="Normal"/>
    <w:link w:val="BalloonTextChar"/>
    <w:uiPriority w:val="99"/>
    <w:semiHidden/>
    <w:unhideWhenUsed/>
    <w:rsid w:val="00E92D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D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40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 Murry</dc:creator>
  <cp:lastModifiedBy>Rob Murry</cp:lastModifiedBy>
  <cp:revision>2</cp:revision>
  <cp:lastPrinted>2019-08-07T17:29:00Z</cp:lastPrinted>
  <dcterms:created xsi:type="dcterms:W3CDTF">2020-08-11T23:18:00Z</dcterms:created>
  <dcterms:modified xsi:type="dcterms:W3CDTF">2020-08-11T23:18:00Z</dcterms:modified>
</cp:coreProperties>
</file>