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354C" w14:textId="6CE87143" w:rsidR="00E71533" w:rsidRPr="004A1A50" w:rsidRDefault="00E71533" w:rsidP="004A1A50">
      <w:pPr>
        <w:rPr>
          <w14:ligatures w14:val="standardContextual"/>
        </w:rPr>
      </w:pPr>
      <w:r>
        <w:rPr>
          <w14:ligatures w14:val="standardContextual"/>
        </w:rPr>
        <w:t>S2/D5</w:t>
      </w:r>
    </w:p>
    <w:p w14:paraId="23687FD4" w14:textId="3BDD7164" w:rsidR="004A1A50" w:rsidRDefault="00E71533" w:rsidP="004A1A50">
      <w:pPr>
        <w:pStyle w:val="NoSpacing"/>
      </w:pPr>
      <w:r>
        <w:t>S2 -</w:t>
      </w:r>
      <w:r w:rsidR="004A1A50">
        <w:t xml:space="preserve">Sight and </w:t>
      </w:r>
      <w:r w:rsidR="00AB11A5">
        <w:t>Hearing</w:t>
      </w:r>
      <w:r w:rsidR="004A1A50" w:rsidRPr="004A1A50">
        <w:t xml:space="preserve"> Chair Report</w:t>
      </w:r>
    </w:p>
    <w:p w14:paraId="50770AB5" w14:textId="27F2A1FB" w:rsidR="00887B18" w:rsidRDefault="00887B18" w:rsidP="004A1A50">
      <w:pPr>
        <w:pStyle w:val="NoSpacing"/>
      </w:pPr>
      <w:r>
        <w:t>D5 – Eye Care Fund Advisory</w:t>
      </w:r>
    </w:p>
    <w:p w14:paraId="533E2C06" w14:textId="77777777" w:rsidR="00887B18" w:rsidRPr="004A1A50" w:rsidRDefault="00887B18" w:rsidP="004A1A50">
      <w:pPr>
        <w:pStyle w:val="NoSpacing"/>
      </w:pPr>
    </w:p>
    <w:p w14:paraId="7AFCAAC6" w14:textId="77777777" w:rsidR="004A1A50" w:rsidRPr="004A1A50" w:rsidRDefault="004A1A50" w:rsidP="004A1A50">
      <w:pPr>
        <w:pStyle w:val="NoSpacing"/>
      </w:pPr>
      <w:r w:rsidRPr="004A1A50">
        <w:t>District OH-5</w:t>
      </w:r>
    </w:p>
    <w:p w14:paraId="4A306810" w14:textId="6A007E68" w:rsidR="004A1A50" w:rsidRPr="004A1A50" w:rsidRDefault="004A1A50" w:rsidP="004A1A50">
      <w:pPr>
        <w:pStyle w:val="NoSpacing"/>
      </w:pPr>
      <w:r w:rsidRPr="004A1A50">
        <w:t xml:space="preserve">Lion </w:t>
      </w:r>
      <w:r w:rsidR="00887B18">
        <w:t>Paul Hogrell</w:t>
      </w:r>
    </w:p>
    <w:p w14:paraId="3E150AA6" w14:textId="77777777" w:rsidR="004A1A50" w:rsidRPr="004A1A50" w:rsidRDefault="004A1A50" w:rsidP="004A1A50">
      <w:pPr>
        <w:pStyle w:val="NoSpacing"/>
      </w:pPr>
      <w:r w:rsidRPr="004A1A50">
        <w:t>6661 Diley Rd,</w:t>
      </w:r>
    </w:p>
    <w:p w14:paraId="48465E2B" w14:textId="77777777" w:rsidR="004A1A50" w:rsidRPr="004A1A50" w:rsidRDefault="004A1A50" w:rsidP="004A1A50">
      <w:pPr>
        <w:pStyle w:val="NoSpacing"/>
      </w:pPr>
      <w:r w:rsidRPr="004A1A50">
        <w:t>Canal Winchester, OH 43110</w:t>
      </w:r>
    </w:p>
    <w:p w14:paraId="4E97659F" w14:textId="57EFDA21" w:rsidR="004A1A50" w:rsidRPr="004A1A50" w:rsidRDefault="004A1A50" w:rsidP="004A1A50">
      <w:pPr>
        <w:pStyle w:val="NoSpacing"/>
      </w:pPr>
      <w:r w:rsidRPr="004A1A50">
        <w:t>Cell: (614) 327-</w:t>
      </w:r>
      <w:r w:rsidR="00887B18">
        <w:t>5796</w:t>
      </w:r>
    </w:p>
    <w:p w14:paraId="212261FA" w14:textId="7081231E" w:rsidR="004A1A50" w:rsidRDefault="004A1A50" w:rsidP="004A1A50">
      <w:pPr>
        <w:pStyle w:val="NoSpacing"/>
      </w:pPr>
      <w:r w:rsidRPr="004A1A50">
        <w:t xml:space="preserve">Email: </w:t>
      </w:r>
      <w:hyperlink r:id="rId5" w:history="1">
        <w:r w:rsidR="00887B18" w:rsidRPr="00FF1748">
          <w:rPr>
            <w:rStyle w:val="Hyperlink"/>
          </w:rPr>
          <w:t>hogrell@msn.com</w:t>
        </w:r>
      </w:hyperlink>
    </w:p>
    <w:p w14:paraId="6384AC99" w14:textId="77777777" w:rsidR="00887B18" w:rsidRPr="004A1A50" w:rsidRDefault="00887B18" w:rsidP="004A1A50">
      <w:pPr>
        <w:pStyle w:val="NoSpacing"/>
      </w:pPr>
    </w:p>
    <w:p w14:paraId="3F1565CC" w14:textId="00D14871" w:rsidR="004A1A50" w:rsidRPr="004A1A50" w:rsidRDefault="006A296D" w:rsidP="004A1A50">
      <w:pPr>
        <w:pStyle w:val="NoSpacing"/>
      </w:pPr>
      <w:r>
        <w:t>August</w:t>
      </w:r>
      <w:r w:rsidR="004A1A50" w:rsidRPr="004A1A50">
        <w:t xml:space="preserve"> </w:t>
      </w:r>
      <w:r>
        <w:t>16</w:t>
      </w:r>
      <w:r w:rsidR="004A1A50" w:rsidRPr="004A1A50">
        <w:t>, 202</w:t>
      </w:r>
      <w:r w:rsidR="00891CCD">
        <w:t>4</w:t>
      </w:r>
    </w:p>
    <w:p w14:paraId="2AD6754F" w14:textId="77777777" w:rsidR="00887B18" w:rsidRDefault="00887B18" w:rsidP="004A1A50">
      <w:pPr>
        <w:pStyle w:val="NoSpacing"/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3640"/>
        <w:gridCol w:w="1720"/>
        <w:gridCol w:w="1300"/>
        <w:gridCol w:w="2680"/>
        <w:gridCol w:w="1300"/>
      </w:tblGrid>
      <w:tr w:rsidR="009379F2" w:rsidRPr="009379F2" w14:paraId="455D5626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06B5" w14:textId="20CA9DDF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OH5 Sight &amp; Hearing Donation mailings 4/22/2024</w:t>
            </w:r>
            <w:r w:rsidR="00CA4BF2">
              <w:rPr>
                <w:rFonts w:ascii="Arial" w:eastAsia="Times New Roman" w:hAnsi="Arial" w:cs="Arial"/>
                <w:color w:val="000000"/>
              </w:rPr>
              <w:t xml:space="preserve"> AND 7/25/24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B03EE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817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CF74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A10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7B225141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ED54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1C9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CCD7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3A34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AB79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4F983394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4214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E560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EFE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F6FC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0EC5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54A82BBD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F8A6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Canal Winchester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A93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C9B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$100.00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3914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VoiceCorp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8FB9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486476FC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2DCB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Jeff Sweeney, 359 Sitterly Rd, Canal Winchester, OH 43110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AE16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6F73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743B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E711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47754BD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8B4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Ridgedale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BB3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356C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9678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VoiceCorp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539C0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00FA28ED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AA5A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Gary Risch, 2695 Hillman Ford Rd, Morral, OH 43337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D3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232D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4B0C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F94B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31D86F0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0AEC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Mt. Gilead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590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E24A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7E050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VoiceCorp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361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63056912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7A67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Will </w:t>
            </w: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Schindley</w:t>
            </w:r>
            <w:proofErr w:type="spellEnd"/>
            <w:r w:rsidRPr="009379F2">
              <w:rPr>
                <w:rFonts w:ascii="Arial" w:eastAsia="Times New Roman" w:hAnsi="Arial" w:cs="Arial"/>
                <w:color w:val="000000"/>
              </w:rPr>
              <w:t>, 5833 County Road 9, Edison, OH 43320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53E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3D13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8CE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FD32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70ECCA46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CBDD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Sunbury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AD27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818E2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600.00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F7C2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VoiceCorp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ACD25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7/25/2024</w:t>
            </w:r>
          </w:p>
        </w:tc>
      </w:tr>
      <w:tr w:rsidR="009379F2" w:rsidRPr="009379F2" w14:paraId="2AF3AB68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8C45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Attn: Gary Clark, PO Box 672, Sunbury OH 43074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CAA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0CB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89D9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25D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377EC549" w14:textId="77777777" w:rsidTr="009379F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389C0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863D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07D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$1,250.00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7DF8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sent to </w:t>
            </w: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VoiceCorp</w:t>
            </w:r>
            <w:proofErr w:type="spellEnd"/>
            <w:r w:rsidRPr="009379F2">
              <w:rPr>
                <w:rFonts w:ascii="Arial" w:eastAsia="Times New Roman" w:hAnsi="Arial" w:cs="Arial"/>
                <w:color w:val="000000"/>
              </w:rPr>
              <w:t xml:space="preserve"> at 2955 W Broad St, Columbus, OH 43204 on 4/22/24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088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79F2" w:rsidRPr="009379F2" w14:paraId="7FF667B5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5BB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3097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E4590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F756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81DA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E3C0C8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751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9508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A00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2491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FC2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C6C6021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BFF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Pleasant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9B11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C7077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$200.00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3514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Pilot Dogs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1F02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24DD4799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081A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Joseph Kume, 112 Bevan Way, Delaware, OH 43015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5E7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819E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D4B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EFDD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60F207E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834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Columbus Northeast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9650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5B1C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$1,200.00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12EC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Pilot Dogs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B5C56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6A2100C3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759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Jeffrey, 515 High St, Worthington, OH 43085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D11C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0A730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A9B7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A81C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600F365C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1A7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Ridgedale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F616E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B21F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$3,000.00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31E1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Pilot Dogs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0F20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3057997F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54B4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Gary Risch, 2695 Hillman Ford Rd, Morral, OH 43337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6A7AE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AED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D51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146D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2DF78571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6C7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Mt. Gilead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6B89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A078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022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Pilot Dogs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1F0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6D3E60DC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013E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lastRenderedPageBreak/>
              <w:t xml:space="preserve">    Attn: Will </w:t>
            </w: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Schindley</w:t>
            </w:r>
            <w:proofErr w:type="spellEnd"/>
            <w:r w:rsidRPr="009379F2">
              <w:rPr>
                <w:rFonts w:ascii="Arial" w:eastAsia="Times New Roman" w:hAnsi="Arial" w:cs="Arial"/>
                <w:color w:val="000000"/>
              </w:rPr>
              <w:t>, 5833 County Road 9, Edison, OH 43320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5C0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1ED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3CA5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66570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8577BED" w14:textId="77777777" w:rsidTr="009379F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6DCB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D6D6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1955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$4,450.00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7909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sent to Pilot Dogs at 625 W Town St, Columbus, OH 43215 on 4/22/24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F25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79F2" w:rsidRPr="009379F2" w14:paraId="4F5C1054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9ECC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DFC5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6723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954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4855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6745A9BA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B4980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F64F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B9F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CE3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F8E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5EC2BF36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242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Lions Club of Grove City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1C9D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CBFA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100.00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2DB2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Newsreel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92B9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3F9F482A" w14:textId="77777777" w:rsidTr="009379F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6C2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Duane Shaul, 4118 Sassafras Ct, Grove City, OH 43123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7354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F35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809B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9019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1BB6079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0373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Canal Winchester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2F8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C26E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100.00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C9E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Newsreel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2A75D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62F89EB5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B29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Jeff Sweeney, 359 Sitterly Rd, Canal Winchester, OH 43110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FF9E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532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AB359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F3A9F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2ACFFAE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D6163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Ridgedale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18C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C0BF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500.00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1E2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Newsreel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6866E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7C15A4E2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8908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Gary Risch, 2695 Hillman Ford Rd, Morral, OH 43337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DA8D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2E79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AC72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EBE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DC1617A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35E5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Columbus Northeast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84E7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7BB1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300.00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7B14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Newsreel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E8A6D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64F47104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52BA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Jeffrey, 515 High St, Worthington, OH 43085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9B26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E5E2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E44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44769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94EB5B2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0998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Mt. Gilead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435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70BEA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50.00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0E98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Newsreel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C7C06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4EBA56B4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140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Will </w:t>
            </w:r>
            <w:proofErr w:type="spellStart"/>
            <w:r w:rsidRPr="009379F2">
              <w:rPr>
                <w:rFonts w:ascii="Arial" w:eastAsia="Times New Roman" w:hAnsi="Arial" w:cs="Arial"/>
                <w:color w:val="000000"/>
              </w:rPr>
              <w:t>Schindley</w:t>
            </w:r>
            <w:proofErr w:type="spellEnd"/>
            <w:r w:rsidRPr="009379F2">
              <w:rPr>
                <w:rFonts w:ascii="Arial" w:eastAsia="Times New Roman" w:hAnsi="Arial" w:cs="Arial"/>
                <w:color w:val="000000"/>
              </w:rPr>
              <w:t>, 5833 County Road 9, Edison, OH 43320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2A6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C34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42DD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E9F8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6D4E6334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D29B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Sunbury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E2D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85DBE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600.00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189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Newsreel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44A5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7/25/2024</w:t>
            </w:r>
          </w:p>
        </w:tc>
      </w:tr>
      <w:tr w:rsidR="009379F2" w:rsidRPr="009379F2" w14:paraId="67B0ADC9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0A61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Attn: Gary Clark, PO Box 672, Sunbury OH 43074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FD4D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4D68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7E3F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826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743949BE" w14:textId="77777777" w:rsidTr="009379F2">
        <w:trPr>
          <w:trHeight w:val="114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7DD1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9E33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DCA36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1,650.00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340F3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sent to Newsreel Magazine at 5 E. Long St, Ste 1001, Columbus, OH 43215 on 4/22/24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F811E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79F2" w:rsidRPr="009379F2" w14:paraId="7E559E1F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EE2F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577E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54A1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7E2D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47F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382187F0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0069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9CE7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452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E38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C7D5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4B321CAA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8DC7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Pleasant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0970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F4B6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$150.00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E0F4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Prevent Blindness Ohio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CDC7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5065771D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289A3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Joseph Kume, 112 Bevan Way, Delaware, OH 43015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710E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1E5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3CC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C50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30321FFB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762E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Sunbury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95FA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7648E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600.00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821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Prevent Blindness Ohio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726A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7/25/2024</w:t>
            </w:r>
          </w:p>
        </w:tc>
      </w:tr>
      <w:tr w:rsidR="009379F2" w:rsidRPr="009379F2" w14:paraId="0880B3B4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1A100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Attn: Gary Clark, PO Box 672, Sunbury OH 43074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350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E21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EA1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F7A3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7EC458F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AAF8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C64D3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4AE86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750.00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8032E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EAD8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5AAC0B0E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56FF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5432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02A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80E8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B08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60867EC2" w14:textId="77777777" w:rsidTr="009379F2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FF44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79F2">
              <w:rPr>
                <w:rFonts w:ascii="Arial" w:eastAsia="Times New Roman" w:hAnsi="Arial" w:cs="Arial"/>
                <w:b/>
                <w:bCs/>
                <w:color w:val="000000"/>
              </w:rPr>
              <w:t>Central Ohio Lions Eye Bank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8BC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7197E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9E152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5EBDF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593C9C14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D3E3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Canal Winchester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2652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AA7D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C5A06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5F2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65BF4415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875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Attn: Jeff Sweeney, 359 Sitterly Rd, Canal Winchester, OH 43110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16A9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66C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B534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6F3AF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43355E83" w14:textId="77777777" w:rsidTr="009379F2">
        <w:trPr>
          <w:trHeight w:val="102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CCB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188A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351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5F125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Mailed to Central Ohio Lions </w:t>
            </w:r>
            <w:proofErr w:type="spellStart"/>
            <w:r w:rsidRPr="00937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Eyebank</w:t>
            </w:r>
            <w:proofErr w:type="spellEnd"/>
            <w:r w:rsidRPr="009379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262 Neil Ave, Suite 140, Columbus, OH 43215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10910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379F2" w:rsidRPr="009379F2" w14:paraId="7E559DEF" w14:textId="77777777" w:rsidTr="009379F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7AE2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74A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4D3A8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8953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1603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DAA5862" w14:textId="77777777" w:rsidTr="009379F2">
        <w:trPr>
          <w:trHeight w:val="6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8C63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79F2">
              <w:rPr>
                <w:rFonts w:ascii="Arial" w:eastAsia="Times New Roman" w:hAnsi="Arial" w:cs="Arial"/>
                <w:b/>
                <w:bCs/>
                <w:color w:val="000000"/>
              </w:rPr>
              <w:t>OHIO SIGHT &amp; HEARING FOUNDATION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3DF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84030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5D4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D956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2BFDC1ED" w14:textId="77777777" w:rsidTr="009379F2">
        <w:trPr>
          <w:trHeight w:val="36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D5CB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Canal Winchester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B1D1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7ED2D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2877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33825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26D38DDB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7CC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Attn: Jeff Sweeney, 359 Sitterly Rd, Canal Winchester, OH 43110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F7A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59A95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F75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44D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223998F9" w14:textId="77777777" w:rsidTr="009379F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5CD8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B362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A064F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D3C0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mailed to Ohio Lions, Inc, 4074 Hoover Rd, Grove City, OH 43123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8386E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379F2" w:rsidRPr="009379F2" w14:paraId="5FA3E653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471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A5E3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B03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ECD7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BFC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CE72114" w14:textId="77777777" w:rsidTr="009379F2">
        <w:trPr>
          <w:trHeight w:val="6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7E9A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379F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OHIO </w:t>
            </w:r>
            <w:proofErr w:type="gramStart"/>
            <w:r w:rsidRPr="009379F2">
              <w:rPr>
                <w:rFonts w:ascii="Arial" w:eastAsia="Times New Roman" w:hAnsi="Arial" w:cs="Arial"/>
                <w:b/>
                <w:bCs/>
                <w:color w:val="000000"/>
              </w:rPr>
              <w:t>LIONS</w:t>
            </w:r>
            <w:proofErr w:type="gramEnd"/>
            <w:r w:rsidRPr="009379F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FOUNDATION – EYE CARE FUND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C5E6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F4781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6D36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622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73C2FBEF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CA48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Pleasant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FB11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9C375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$150.00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C1BE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Eye Care Fund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70977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07A92598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7FAA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Joseph Kume, 112 Bevan Way, Delaware, OH 43015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E79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D51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F8F07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EE30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7EEFCABA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F0B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Ridgedale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674AC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BC6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$200.00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5C388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Eye Care Fund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B20A3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4F2DF1E1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146A4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Gary Risch, 2695 Hillman Ford Rd, Morral, OH 43337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FF23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423A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891C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E1A26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0C66051D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528EB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Columbus Northeast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F9397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E7FE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$200.00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9B079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Eye Care Fund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EA72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410C5087" w14:textId="77777777" w:rsidTr="009379F2">
        <w:trPr>
          <w:trHeight w:val="5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EDA04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Jeffrey, 515 High St, Worthington, OH 43085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E92EF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7BF9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5C8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14C64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4460A2FE" w14:textId="77777777" w:rsidTr="009379F2">
        <w:trPr>
          <w:trHeight w:val="28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A12DD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Green Camp Lions Club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72EA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518D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$100.00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603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Eye Care Fund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F2D0F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04/22/24</w:t>
            </w:r>
          </w:p>
        </w:tc>
      </w:tr>
      <w:tr w:rsidR="009379F2" w:rsidRPr="009379F2" w14:paraId="47EBC29D" w14:textId="77777777" w:rsidTr="009379F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BE9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 xml:space="preserve">    Attn: Robert McBeth, 3825 Green Camp Essex Rd, Marion, OH 43302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A7C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154BB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C893C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B403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79F2" w:rsidRPr="009379F2" w14:paraId="3C5FD3F1" w14:textId="77777777" w:rsidTr="009379F2">
        <w:trPr>
          <w:trHeight w:val="8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5CD9D" w14:textId="77777777" w:rsidR="009379F2" w:rsidRPr="009379F2" w:rsidRDefault="009379F2" w:rsidP="00937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DCBF1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9019" w14:textId="77777777" w:rsidR="009379F2" w:rsidRPr="009379F2" w:rsidRDefault="009379F2" w:rsidP="009379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650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60E16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79F2">
              <w:rPr>
                <w:rFonts w:ascii="Arial" w:eastAsia="Times New Roman" w:hAnsi="Arial" w:cs="Arial"/>
                <w:color w:val="000000"/>
              </w:rPr>
              <w:t>Sent to OLF – P O. Box 470301, Broadview Hts., OH 44147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73742" w14:textId="77777777" w:rsidR="009379F2" w:rsidRPr="009379F2" w:rsidRDefault="009379F2" w:rsidP="009379F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9E72B96" w14:textId="77777777" w:rsidR="00891CCD" w:rsidRDefault="00891CCD" w:rsidP="002D36CD"/>
    <w:p w14:paraId="5E6958C6" w14:textId="21209454" w:rsidR="002D36CD" w:rsidRDefault="002D36CD" w:rsidP="002D36CD">
      <w:r>
        <w:t xml:space="preserve">Our District has 2 devices </w:t>
      </w:r>
      <w:r w:rsidR="00E81F06">
        <w:t xml:space="preserve">for vision screening.   If given a </w:t>
      </w:r>
      <w:r w:rsidR="00414B2B">
        <w:t>weeks’ notice</w:t>
      </w:r>
      <w:r w:rsidR="00E81F06">
        <w:t>, I can deliver one of the units to any club interested in hosting a vision screening event.</w:t>
      </w:r>
      <w:r w:rsidR="00414B2B">
        <w:t xml:space="preserve"> </w:t>
      </w:r>
      <w:r>
        <w:t xml:space="preserve"> Clubs can contact me or Jackie Miller to reserve dates/</w:t>
      </w:r>
      <w:r w:rsidR="00414B2B">
        <w:t>equipment.</w:t>
      </w:r>
    </w:p>
    <w:p w14:paraId="0CCD2408" w14:textId="56BB5FC3" w:rsidR="008F3330" w:rsidRDefault="008F3330" w:rsidP="004A1A50">
      <w:pPr>
        <w:pStyle w:val="NoSpacing"/>
      </w:pPr>
      <w:r>
        <w:t xml:space="preserve">We are looking </w:t>
      </w:r>
      <w:r w:rsidR="00D75B70">
        <w:t xml:space="preserve">if anyone in the district has </w:t>
      </w:r>
      <w:r w:rsidR="00C50084">
        <w:t xml:space="preserve">a </w:t>
      </w:r>
      <w:proofErr w:type="spellStart"/>
      <w:r w:rsidR="00C50084">
        <w:t>SureSight</w:t>
      </w:r>
      <w:proofErr w:type="spellEnd"/>
      <w:r w:rsidR="00C50084">
        <w:t xml:space="preserve"> </w:t>
      </w:r>
      <w:r w:rsidR="006440B5">
        <w:t xml:space="preserve">Vison Screener.  We are looking to donate them to the Ohio State University for research into </w:t>
      </w:r>
      <w:r w:rsidR="00DD1884">
        <w:t>the</w:t>
      </w:r>
      <w:r w:rsidR="004D293C">
        <w:t xml:space="preserve"> Lazy Eye condition.  Please let me know if you are aware of any of these units.</w:t>
      </w:r>
    </w:p>
    <w:p w14:paraId="4AC6DD32" w14:textId="77777777" w:rsidR="004D293C" w:rsidRDefault="004D293C" w:rsidP="004A1A50">
      <w:pPr>
        <w:pStyle w:val="NoSpacing"/>
      </w:pPr>
    </w:p>
    <w:p w14:paraId="617FAD04" w14:textId="2203CFBD" w:rsidR="004D293C" w:rsidRDefault="004D293C" w:rsidP="004A1A50">
      <w:pPr>
        <w:pStyle w:val="NoSpacing"/>
      </w:pPr>
      <w:r>
        <w:t>The Ohio</w:t>
      </w:r>
      <w:r w:rsidR="000B5C72">
        <w:t xml:space="preserve"> Lions Sight and Hearing Foundation is </w:t>
      </w:r>
      <w:r w:rsidR="00FE59E8">
        <w:t xml:space="preserve">working with the State </w:t>
      </w:r>
      <w:r w:rsidR="001D3B6C">
        <w:t>of</w:t>
      </w:r>
      <w:r w:rsidR="00FE59E8">
        <w:t xml:space="preserve"> Ohio and Governor Mike </w:t>
      </w:r>
      <w:proofErr w:type="gramStart"/>
      <w:r w:rsidR="00FE59E8">
        <w:t>De</w:t>
      </w:r>
      <w:r w:rsidR="001909C6">
        <w:t>Wine</w:t>
      </w:r>
      <w:proofErr w:type="gramEnd"/>
      <w:r w:rsidR="001909C6">
        <w:t xml:space="preserve"> new </w:t>
      </w:r>
      <w:r w:rsidR="00F62F3E">
        <w:t xml:space="preserve">preschool vision program to ensure all preschool children </w:t>
      </w:r>
      <w:r w:rsidR="00372DCD">
        <w:t xml:space="preserve">have </w:t>
      </w:r>
      <w:r w:rsidR="00DF114D">
        <w:t>vision screening.  I will keep you posted on our progress to integrate with this state program.</w:t>
      </w:r>
    </w:p>
    <w:p w14:paraId="5A02E984" w14:textId="77777777" w:rsidR="008F3330" w:rsidRDefault="008F3330" w:rsidP="004A1A50">
      <w:pPr>
        <w:pStyle w:val="NoSpacing"/>
      </w:pPr>
    </w:p>
    <w:p w14:paraId="590C2BC8" w14:textId="77777777" w:rsidR="00172751" w:rsidRDefault="00172751" w:rsidP="004A1A50">
      <w:pPr>
        <w:pStyle w:val="NoSpacing"/>
      </w:pPr>
    </w:p>
    <w:p w14:paraId="55B32C3C" w14:textId="5A9B6B9E" w:rsidR="004A1A50" w:rsidRDefault="008838C2" w:rsidP="004A1A50">
      <w:pPr>
        <w:pStyle w:val="NoSpacing"/>
      </w:pPr>
      <w:r>
        <w:t xml:space="preserve">I have been working on vision screening training at various clubs to </w:t>
      </w:r>
      <w:r w:rsidR="00381F7B">
        <w:t>promote Sight and Hearing</w:t>
      </w:r>
      <w:r w:rsidR="00E26EB2">
        <w:t xml:space="preserve"> as a service activity.</w:t>
      </w:r>
      <w:r w:rsidR="00854C8B">
        <w:t xml:space="preserve">  I also plan </w:t>
      </w:r>
      <w:r w:rsidR="00E26EB2">
        <w:t xml:space="preserve">on </w:t>
      </w:r>
      <w:r w:rsidR="004A1A50" w:rsidRPr="004A1A50">
        <w:t>utilizing</w:t>
      </w:r>
      <w:r w:rsidR="00DA085F">
        <w:t xml:space="preserve"> </w:t>
      </w:r>
      <w:r w:rsidR="004A1A50" w:rsidRPr="004A1A50">
        <w:t>the Pride report, visiting clubs and zone meetings</w:t>
      </w:r>
      <w:r w:rsidR="00DA085F">
        <w:t xml:space="preserve"> to promote </w:t>
      </w:r>
      <w:r w:rsidR="001B0511">
        <w:t>Sight and Hearing</w:t>
      </w:r>
      <w:r w:rsidR="00C47BBD">
        <w:t>.</w:t>
      </w:r>
    </w:p>
    <w:p w14:paraId="220BE503" w14:textId="77777777" w:rsidR="000A392F" w:rsidRPr="004A1A50" w:rsidRDefault="000A392F" w:rsidP="004A1A50">
      <w:pPr>
        <w:pStyle w:val="NoSpacing"/>
      </w:pPr>
    </w:p>
    <w:p w14:paraId="44B6B389" w14:textId="3CD1278F" w:rsidR="004A1A50" w:rsidRPr="004A1A50" w:rsidRDefault="004A1A50" w:rsidP="004A1A50">
      <w:pPr>
        <w:pStyle w:val="NoSpacing"/>
        <w:tabs>
          <w:tab w:val="left" w:pos="3013"/>
        </w:tabs>
      </w:pPr>
      <w:r w:rsidRPr="004A1A50">
        <w:t>Respectfully Submitted,</w:t>
      </w:r>
      <w:r>
        <w:tab/>
      </w:r>
    </w:p>
    <w:p w14:paraId="301270A1" w14:textId="66F0C714" w:rsidR="004A1A50" w:rsidRPr="004A1A50" w:rsidRDefault="004A1A50" w:rsidP="004A1A50">
      <w:pPr>
        <w:pStyle w:val="NoSpacing"/>
      </w:pPr>
      <w:r w:rsidRPr="004A1A50">
        <w:t xml:space="preserve">Lion </w:t>
      </w:r>
      <w:r w:rsidR="002B2A5E">
        <w:t>Paul</w:t>
      </w:r>
      <w:r w:rsidRPr="004A1A50">
        <w:t xml:space="preserve"> Hogrell</w:t>
      </w:r>
    </w:p>
    <w:p w14:paraId="3835BA3A" w14:textId="28AC5437" w:rsidR="00A02BFF" w:rsidRDefault="004A1A50" w:rsidP="004A1A50">
      <w:pPr>
        <w:pStyle w:val="NoSpacing"/>
      </w:pPr>
      <w:r w:rsidRPr="004A1A50">
        <w:t xml:space="preserve">District </w:t>
      </w:r>
      <w:r w:rsidR="002B2A5E">
        <w:t>Sight and Hearing</w:t>
      </w:r>
      <w:r w:rsidRPr="004A1A50">
        <w:t xml:space="preserve"> </w:t>
      </w:r>
      <w:r w:rsidR="002D36CD">
        <w:t>Committee Member</w:t>
      </w:r>
    </w:p>
    <w:sectPr w:rsidR="00A0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B541C"/>
    <w:multiLevelType w:val="multilevel"/>
    <w:tmpl w:val="EC2C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C2128"/>
    <w:multiLevelType w:val="multilevel"/>
    <w:tmpl w:val="8920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B7BB7"/>
    <w:multiLevelType w:val="multilevel"/>
    <w:tmpl w:val="EE50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B6339"/>
    <w:multiLevelType w:val="multilevel"/>
    <w:tmpl w:val="8FB0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64BCF"/>
    <w:multiLevelType w:val="hybridMultilevel"/>
    <w:tmpl w:val="FAA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E6752"/>
    <w:multiLevelType w:val="multilevel"/>
    <w:tmpl w:val="057C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22437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830529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023724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805294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6137118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084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51"/>
    <w:rsid w:val="000621F8"/>
    <w:rsid w:val="00064BEE"/>
    <w:rsid w:val="000751C6"/>
    <w:rsid w:val="000A392F"/>
    <w:rsid w:val="000B5C72"/>
    <w:rsid w:val="0014269E"/>
    <w:rsid w:val="00172751"/>
    <w:rsid w:val="00175162"/>
    <w:rsid w:val="0018228E"/>
    <w:rsid w:val="00185330"/>
    <w:rsid w:val="001909C6"/>
    <w:rsid w:val="001B0511"/>
    <w:rsid w:val="001D3B6C"/>
    <w:rsid w:val="002047E9"/>
    <w:rsid w:val="002316AE"/>
    <w:rsid w:val="0026126D"/>
    <w:rsid w:val="002B2A5E"/>
    <w:rsid w:val="002D36CD"/>
    <w:rsid w:val="002E18D1"/>
    <w:rsid w:val="003066A4"/>
    <w:rsid w:val="00317D16"/>
    <w:rsid w:val="003578EE"/>
    <w:rsid w:val="00362728"/>
    <w:rsid w:val="00372DCD"/>
    <w:rsid w:val="0037375E"/>
    <w:rsid w:val="00381F7B"/>
    <w:rsid w:val="003F0F02"/>
    <w:rsid w:val="003F6F8F"/>
    <w:rsid w:val="00414B2B"/>
    <w:rsid w:val="004314DB"/>
    <w:rsid w:val="00463D00"/>
    <w:rsid w:val="004A1A50"/>
    <w:rsid w:val="004A5320"/>
    <w:rsid w:val="004C157E"/>
    <w:rsid w:val="004D293C"/>
    <w:rsid w:val="00504287"/>
    <w:rsid w:val="00511FE1"/>
    <w:rsid w:val="005309F1"/>
    <w:rsid w:val="005721C2"/>
    <w:rsid w:val="0061060D"/>
    <w:rsid w:val="00635F0D"/>
    <w:rsid w:val="006440B5"/>
    <w:rsid w:val="006734F4"/>
    <w:rsid w:val="00684862"/>
    <w:rsid w:val="006A296D"/>
    <w:rsid w:val="006B6DF3"/>
    <w:rsid w:val="006C095D"/>
    <w:rsid w:val="00707F51"/>
    <w:rsid w:val="0077481C"/>
    <w:rsid w:val="007A201D"/>
    <w:rsid w:val="007B2D11"/>
    <w:rsid w:val="00835BDD"/>
    <w:rsid w:val="00854C8B"/>
    <w:rsid w:val="00861807"/>
    <w:rsid w:val="008838C2"/>
    <w:rsid w:val="00887B18"/>
    <w:rsid w:val="00891CCD"/>
    <w:rsid w:val="008F3330"/>
    <w:rsid w:val="00931E06"/>
    <w:rsid w:val="009379F2"/>
    <w:rsid w:val="009D0D91"/>
    <w:rsid w:val="009F311A"/>
    <w:rsid w:val="009F5B26"/>
    <w:rsid w:val="00A02BFF"/>
    <w:rsid w:val="00A564C1"/>
    <w:rsid w:val="00AB11A5"/>
    <w:rsid w:val="00AD3FA0"/>
    <w:rsid w:val="00AF6780"/>
    <w:rsid w:val="00B57950"/>
    <w:rsid w:val="00BB4219"/>
    <w:rsid w:val="00BE5690"/>
    <w:rsid w:val="00C46C3E"/>
    <w:rsid w:val="00C47BBD"/>
    <w:rsid w:val="00C50084"/>
    <w:rsid w:val="00C510C6"/>
    <w:rsid w:val="00C71C61"/>
    <w:rsid w:val="00C73ABD"/>
    <w:rsid w:val="00C76F16"/>
    <w:rsid w:val="00C861AD"/>
    <w:rsid w:val="00CA4BF2"/>
    <w:rsid w:val="00CB344E"/>
    <w:rsid w:val="00D23236"/>
    <w:rsid w:val="00D45AE5"/>
    <w:rsid w:val="00D75B70"/>
    <w:rsid w:val="00D82D88"/>
    <w:rsid w:val="00DA085F"/>
    <w:rsid w:val="00DD1884"/>
    <w:rsid w:val="00DF114D"/>
    <w:rsid w:val="00E07353"/>
    <w:rsid w:val="00E10D72"/>
    <w:rsid w:val="00E26EB2"/>
    <w:rsid w:val="00E42732"/>
    <w:rsid w:val="00E71533"/>
    <w:rsid w:val="00E75B42"/>
    <w:rsid w:val="00E81F06"/>
    <w:rsid w:val="00EA7A38"/>
    <w:rsid w:val="00EB0296"/>
    <w:rsid w:val="00ED27E1"/>
    <w:rsid w:val="00F62F3E"/>
    <w:rsid w:val="00F75240"/>
    <w:rsid w:val="00F9520D"/>
    <w:rsid w:val="00F97FFA"/>
    <w:rsid w:val="00FE59E8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BD4D"/>
  <w15:chartTrackingRefBased/>
  <w15:docId w15:val="{1EFF967B-1BE3-4D2F-BDB6-996FCDD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20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314DB"/>
  </w:style>
  <w:style w:type="paragraph" w:styleId="NormalWeb">
    <w:name w:val="Normal (Web)"/>
    <w:basedOn w:val="Normal"/>
    <w:uiPriority w:val="99"/>
    <w:semiHidden/>
    <w:unhideWhenUsed/>
    <w:rsid w:val="0043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02BFF"/>
    <w:pPr>
      <w:spacing w:after="0" w:line="240" w:lineRule="auto"/>
    </w:pPr>
    <w:rPr>
      <w:rFonts w:ascii="Aptos" w:hAnsi="Aptos" w:cs="Calibri"/>
      <w:sz w:val="20"/>
      <w:szCs w:val="20"/>
    </w:rPr>
  </w:style>
  <w:style w:type="paragraph" w:styleId="NoSpacing">
    <w:name w:val="No Spacing"/>
    <w:uiPriority w:val="1"/>
    <w:qFormat/>
    <w:rsid w:val="004A1A50"/>
    <w:pPr>
      <w:spacing w:after="0" w:line="240" w:lineRule="auto"/>
    </w:pPr>
  </w:style>
  <w:style w:type="paragraph" w:customStyle="1" w:styleId="font7">
    <w:name w:val="font_7"/>
    <w:basedOn w:val="Normal"/>
    <w:rsid w:val="0018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185330"/>
  </w:style>
  <w:style w:type="character" w:customStyle="1" w:styleId="wixguard">
    <w:name w:val="wixguard"/>
    <w:basedOn w:val="DefaultParagraphFont"/>
    <w:rsid w:val="00185330"/>
  </w:style>
  <w:style w:type="paragraph" w:customStyle="1" w:styleId="font8">
    <w:name w:val="font_8"/>
    <w:basedOn w:val="Normal"/>
    <w:rsid w:val="00185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918">
          <w:marLeft w:val="0"/>
          <w:marRight w:val="0"/>
          <w:marTop w:val="25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grell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Hogrell</dc:creator>
  <cp:keywords/>
  <dc:description/>
  <cp:lastModifiedBy>Paul Hogrell</cp:lastModifiedBy>
  <cp:revision>17</cp:revision>
  <dcterms:created xsi:type="dcterms:W3CDTF">2024-08-17T00:43:00Z</dcterms:created>
  <dcterms:modified xsi:type="dcterms:W3CDTF">2024-08-17T01:04:00Z</dcterms:modified>
</cp:coreProperties>
</file>