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C3" w:rsidRDefault="007D45F7">
      <w:r>
        <w:t xml:space="preserve">International Convention Committee Report   </w:t>
      </w:r>
      <w:r w:rsidR="00A33A53">
        <w:t>August 5, 2024</w:t>
      </w:r>
      <w:r>
        <w:t xml:space="preserve">     S9</w:t>
      </w:r>
    </w:p>
    <w:p w:rsidR="007D45F7" w:rsidRDefault="007D45F7">
      <w:r>
        <w:t xml:space="preserve">             </w:t>
      </w:r>
      <w:r w:rsidR="009A2FEE">
        <w:t xml:space="preserve">            </w:t>
      </w:r>
      <w:r>
        <w:t xml:space="preserve"> </w:t>
      </w:r>
      <w:bookmarkStart w:id="0" w:name="_GoBack"/>
      <w:bookmarkEnd w:id="0"/>
    </w:p>
    <w:p w:rsidR="007D45F7" w:rsidRDefault="007D45F7">
      <w:r>
        <w:t>The International Convention Committee met on Saturday August 3, 2024</w:t>
      </w:r>
    </w:p>
    <w:p w:rsidR="007D45F7" w:rsidRDefault="007D45F7">
      <w:r>
        <w:t xml:space="preserve">At the State Office with six of seven members present. We reviewed the 2024 </w:t>
      </w:r>
    </w:p>
    <w:p w:rsidR="007D45F7" w:rsidRDefault="007D45F7">
      <w:r>
        <w:t>Melbourne Convention where 29 Ohio Lions attended.</w:t>
      </w:r>
    </w:p>
    <w:p w:rsidR="007D45F7" w:rsidRDefault="007D45F7">
      <w:r>
        <w:t>We distributed the 2025 State pins (only 800 ordered) and District OH5 was</w:t>
      </w:r>
    </w:p>
    <w:p w:rsidR="007D45F7" w:rsidRDefault="007D45F7">
      <w:r>
        <w:t>Allotted 100 pins to be sold at $2.00 each.  The convention will be in Mexico</w:t>
      </w:r>
    </w:p>
    <w:p w:rsidR="007D45F7" w:rsidRDefault="007D45F7">
      <w:r>
        <w:t>City July 4-8, 2025.</w:t>
      </w:r>
    </w:p>
    <w:p w:rsidR="007D45F7" w:rsidRDefault="007D45F7">
      <w:r>
        <w:t>We allotted $2,000.00 for the rental of a band for our delegation and did agree</w:t>
      </w:r>
    </w:p>
    <w:p w:rsidR="007D45F7" w:rsidRDefault="007D45F7">
      <w:r>
        <w:t>To subsidize the entire cost of the Midwest breakfast for all Ohio attendees.</w:t>
      </w:r>
    </w:p>
    <w:p w:rsidR="007D45F7" w:rsidRDefault="007D45F7">
      <w:r>
        <w:t>Are currently working on the design of the 2026 State pin for Hong Kong.</w:t>
      </w:r>
    </w:p>
    <w:p w:rsidR="007D45F7" w:rsidRDefault="0026674A">
      <w:r>
        <w:t>Lion Merle Dutt</w:t>
      </w:r>
    </w:p>
    <w:sectPr w:rsidR="007D4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F7"/>
    <w:rsid w:val="00197EAD"/>
    <w:rsid w:val="0026674A"/>
    <w:rsid w:val="007D45F7"/>
    <w:rsid w:val="009A2FEE"/>
    <w:rsid w:val="00A33A53"/>
    <w:rsid w:val="00B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4C23B-117A-4D38-A802-A0F8AB5A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2024-08-06T00:32:00Z</dcterms:created>
  <dcterms:modified xsi:type="dcterms:W3CDTF">2024-08-06T01:02:00Z</dcterms:modified>
</cp:coreProperties>
</file>