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B03A" w14:textId="22A1F6DC" w:rsidR="00806A1C" w:rsidRDefault="00AB7CE5" w:rsidP="00AB7CE5">
      <w:pPr>
        <w:spacing w:after="0"/>
        <w:rPr>
          <w:rFonts w:ascii="Berlin Sans FB Demi" w:hAnsi="Berlin Sans FB Demi"/>
          <w:sz w:val="28"/>
          <w:szCs w:val="28"/>
        </w:rPr>
      </w:pPr>
      <w:r>
        <w:rPr>
          <w:rFonts w:ascii="Berlin Sans FB Demi" w:hAnsi="Berlin Sans FB Demi"/>
          <w:noProof/>
          <w:sz w:val="28"/>
          <w:szCs w:val="28"/>
        </w:rPr>
        <w:drawing>
          <wp:inline distT="0" distB="0" distL="0" distR="0" wp14:anchorId="0F304B48" wp14:editId="792C1D05">
            <wp:extent cx="8636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Logo-b-w_thumb.jpg"/>
                    <pic:cNvPicPr/>
                  </pic:nvPicPr>
                  <pic:blipFill>
                    <a:blip r:embed="rId4">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rFonts w:ascii="Berlin Sans FB Demi" w:hAnsi="Berlin Sans FB Demi"/>
          <w:sz w:val="28"/>
          <w:szCs w:val="28"/>
        </w:rPr>
        <w:t xml:space="preserve">                                 LCIF CAMPAIGN 100</w:t>
      </w:r>
    </w:p>
    <w:p w14:paraId="3A88274B" w14:textId="14584C21" w:rsidR="00AB7CE5" w:rsidRDefault="00AB7CE5" w:rsidP="00AB7CE5">
      <w:pPr>
        <w:spacing w:after="0"/>
        <w:rPr>
          <w:rFonts w:ascii="Berlin Sans FB Demi" w:hAnsi="Berlin Sans FB Demi"/>
          <w:sz w:val="28"/>
          <w:szCs w:val="28"/>
        </w:rPr>
      </w:pPr>
    </w:p>
    <w:p w14:paraId="1A6D4656" w14:textId="1B30A540" w:rsidR="00AB7CE5" w:rsidRDefault="002E0323" w:rsidP="00AB7CE5">
      <w:pPr>
        <w:spacing w:after="0"/>
        <w:rPr>
          <w:rFonts w:ascii="Berlin Sans FB Demi" w:hAnsi="Berlin Sans FB Demi"/>
          <w:sz w:val="28"/>
          <w:szCs w:val="28"/>
        </w:rPr>
      </w:pPr>
      <w:r>
        <w:rPr>
          <w:rFonts w:ascii="Berlin Sans FB Demi" w:hAnsi="Berlin Sans FB Demi"/>
          <w:sz w:val="28"/>
          <w:szCs w:val="28"/>
        </w:rPr>
        <w:t xml:space="preserve">                                             </w:t>
      </w:r>
      <w:r w:rsidR="00AB7CE5">
        <w:rPr>
          <w:rFonts w:ascii="Berlin Sans FB Demi" w:hAnsi="Berlin Sans FB Demi"/>
          <w:sz w:val="28"/>
          <w:szCs w:val="28"/>
        </w:rPr>
        <w:t xml:space="preserve">“Please Support </w:t>
      </w:r>
      <w:r w:rsidR="00B27630">
        <w:rPr>
          <w:rFonts w:ascii="Berlin Sans FB Demi" w:hAnsi="Berlin Sans FB Demi"/>
          <w:sz w:val="28"/>
          <w:szCs w:val="28"/>
        </w:rPr>
        <w:t>and</w:t>
      </w:r>
      <w:r>
        <w:rPr>
          <w:rFonts w:ascii="Berlin Sans FB Demi" w:hAnsi="Berlin Sans FB Demi"/>
          <w:sz w:val="28"/>
          <w:szCs w:val="28"/>
        </w:rPr>
        <w:t xml:space="preserve"> Donate”</w:t>
      </w:r>
    </w:p>
    <w:p w14:paraId="3B78EBCC" w14:textId="28FACC39" w:rsidR="00AB7CE5" w:rsidRDefault="00AB7CE5" w:rsidP="00AB7CE5">
      <w:pPr>
        <w:spacing w:after="0"/>
        <w:rPr>
          <w:rFonts w:ascii="Berlin Sans FB Demi" w:hAnsi="Berlin Sans FB Demi"/>
          <w:sz w:val="28"/>
          <w:szCs w:val="28"/>
        </w:rPr>
      </w:pPr>
    </w:p>
    <w:p w14:paraId="38797BC0" w14:textId="278D54CF" w:rsidR="00AB7CE5" w:rsidRDefault="00AB7CE5" w:rsidP="00AB7CE5">
      <w:pPr>
        <w:spacing w:after="0"/>
        <w:rPr>
          <w:rFonts w:ascii="Berlin Sans FB Demi" w:hAnsi="Berlin Sans FB Demi"/>
          <w:sz w:val="28"/>
          <w:szCs w:val="28"/>
        </w:rPr>
      </w:pPr>
    </w:p>
    <w:p w14:paraId="73FB5DCA" w14:textId="50FD3438" w:rsidR="00AB7CE5" w:rsidRDefault="00AB7CE5" w:rsidP="00AB7CE5">
      <w:pPr>
        <w:spacing w:after="0"/>
        <w:rPr>
          <w:rFonts w:ascii="Berlin Sans FB Demi" w:hAnsi="Berlin Sans FB Demi"/>
          <w:sz w:val="28"/>
          <w:szCs w:val="28"/>
        </w:rPr>
      </w:pPr>
      <w:r>
        <w:rPr>
          <w:rFonts w:ascii="Berlin Sans FB Demi" w:hAnsi="Berlin Sans FB Demi"/>
          <w:sz w:val="28"/>
          <w:szCs w:val="28"/>
        </w:rPr>
        <w:t>District OH-5 Lions Clubs &amp; Leaders:</w:t>
      </w:r>
    </w:p>
    <w:p w14:paraId="1CC932E5" w14:textId="6DB239E7" w:rsidR="00AB7CE5" w:rsidRDefault="00AB7CE5" w:rsidP="00AB7CE5">
      <w:pPr>
        <w:spacing w:after="0"/>
        <w:rPr>
          <w:rFonts w:ascii="Berlin Sans FB Demi" w:hAnsi="Berlin Sans FB Demi"/>
          <w:sz w:val="28"/>
          <w:szCs w:val="28"/>
        </w:rPr>
      </w:pPr>
    </w:p>
    <w:p w14:paraId="69645464" w14:textId="7A4BC133" w:rsidR="00AB7CE5" w:rsidRDefault="00AB7CE5" w:rsidP="00AB7CE5">
      <w:pPr>
        <w:spacing w:after="0"/>
        <w:rPr>
          <w:rFonts w:ascii="Berlin Sans FB Demi" w:hAnsi="Berlin Sans FB Demi"/>
          <w:sz w:val="28"/>
          <w:szCs w:val="28"/>
        </w:rPr>
      </w:pPr>
      <w:r>
        <w:rPr>
          <w:rFonts w:ascii="Berlin Sans FB Demi" w:hAnsi="Berlin Sans FB Demi"/>
          <w:sz w:val="28"/>
          <w:szCs w:val="28"/>
        </w:rPr>
        <w:t>This year, Lions Clubs International Foundation celebrates 50 years of empowering Lions to make a profound difference. LCIF is funded entirely by chartable donations of Lions, and our friends and partners, the foundation has awarded US$ 1billion through 13,000 grants focused on vision, youth, disaster relief and humanitarian programs.</w:t>
      </w:r>
    </w:p>
    <w:p w14:paraId="473FA868" w14:textId="702C6EC7" w:rsidR="00AB7CE5" w:rsidRDefault="00AB7CE5" w:rsidP="00AB7CE5">
      <w:pPr>
        <w:spacing w:after="0"/>
        <w:rPr>
          <w:rFonts w:ascii="Berlin Sans FB Demi" w:hAnsi="Berlin Sans FB Demi"/>
          <w:sz w:val="28"/>
          <w:szCs w:val="28"/>
        </w:rPr>
      </w:pPr>
    </w:p>
    <w:p w14:paraId="73A2AFB1" w14:textId="25C9BA06" w:rsidR="00AB7CE5" w:rsidRDefault="00AB7CE5" w:rsidP="00AB7CE5">
      <w:pPr>
        <w:spacing w:after="0"/>
        <w:rPr>
          <w:rFonts w:ascii="Berlin Sans FB Demi" w:hAnsi="Berlin Sans FB Demi"/>
          <w:sz w:val="28"/>
          <w:szCs w:val="28"/>
        </w:rPr>
      </w:pPr>
      <w:r>
        <w:rPr>
          <w:rFonts w:ascii="Berlin Sans FB Demi" w:hAnsi="Berlin Sans FB Demi"/>
          <w:sz w:val="28"/>
          <w:szCs w:val="28"/>
        </w:rPr>
        <w:t>Campaign 100</w:t>
      </w:r>
      <w:r w:rsidR="002E0323">
        <w:rPr>
          <w:rFonts w:ascii="Berlin Sans FB Demi" w:hAnsi="Berlin Sans FB Demi"/>
          <w:sz w:val="28"/>
          <w:szCs w:val="28"/>
        </w:rPr>
        <w:t xml:space="preserve"> is the most ambitious fundraising effort in LCIF history, Campaign 100 will span three years and seek to raise US300 million. By June 30, 2021, Campaign 100 will empower Lions to serve 200+ million people each year and ensure resources to increase service impact to our communities</w:t>
      </w:r>
      <w:r w:rsidR="005139A7">
        <w:rPr>
          <w:rFonts w:ascii="Berlin Sans FB Demi" w:hAnsi="Berlin Sans FB Demi"/>
          <w:sz w:val="28"/>
          <w:szCs w:val="28"/>
        </w:rPr>
        <w:t>, our country and worldwide.</w:t>
      </w:r>
    </w:p>
    <w:p w14:paraId="46F22E47" w14:textId="53E6392D" w:rsidR="005139A7" w:rsidRDefault="005139A7" w:rsidP="00AB7CE5">
      <w:pPr>
        <w:spacing w:after="0"/>
        <w:rPr>
          <w:rFonts w:ascii="Berlin Sans FB Demi" w:hAnsi="Berlin Sans FB Demi"/>
          <w:sz w:val="28"/>
          <w:szCs w:val="28"/>
        </w:rPr>
      </w:pPr>
    </w:p>
    <w:p w14:paraId="422C55F4" w14:textId="49CA3D1B" w:rsidR="005139A7" w:rsidRDefault="005139A7" w:rsidP="00AB7CE5">
      <w:pPr>
        <w:spacing w:after="0"/>
        <w:rPr>
          <w:rFonts w:ascii="Berlin Sans FB Demi" w:hAnsi="Berlin Sans FB Demi"/>
          <w:sz w:val="28"/>
          <w:szCs w:val="28"/>
        </w:rPr>
      </w:pPr>
      <w:r>
        <w:rPr>
          <w:rFonts w:ascii="Berlin Sans FB Demi" w:hAnsi="Berlin Sans FB Demi"/>
          <w:sz w:val="28"/>
          <w:szCs w:val="28"/>
        </w:rPr>
        <w:t>I respectfully ask that you and your clubs raise funds through various strategies such as asking individual members to make a gift or pledge, dedicating a fundraising event to Campaign 100, making a gift to LCIF from your club funding and asking members of your community or area to make a gift.</w:t>
      </w:r>
    </w:p>
    <w:p w14:paraId="6E971F94" w14:textId="36A36AC0" w:rsidR="005139A7" w:rsidRDefault="005139A7" w:rsidP="00AB7CE5">
      <w:pPr>
        <w:spacing w:after="0"/>
        <w:rPr>
          <w:rFonts w:ascii="Berlin Sans FB Demi" w:hAnsi="Berlin Sans FB Demi"/>
          <w:sz w:val="28"/>
          <w:szCs w:val="28"/>
        </w:rPr>
      </w:pPr>
    </w:p>
    <w:p w14:paraId="76421512" w14:textId="0739101C" w:rsidR="00B27630" w:rsidRDefault="005139A7" w:rsidP="00AB7CE5">
      <w:pPr>
        <w:spacing w:after="0"/>
        <w:rPr>
          <w:rFonts w:ascii="Berlin Sans FB Demi" w:hAnsi="Berlin Sans FB Demi"/>
          <w:sz w:val="28"/>
          <w:szCs w:val="28"/>
        </w:rPr>
      </w:pPr>
      <w:r>
        <w:rPr>
          <w:rFonts w:ascii="Berlin Sans FB Demi" w:hAnsi="Berlin Sans FB Demi"/>
          <w:sz w:val="28"/>
          <w:szCs w:val="28"/>
        </w:rPr>
        <w:t>Through the “Lions Share Program” LCIF has designed to recognize donors for three levels of support by providing a pin based on the level of support given. These levels are as follows: for individual donations of US$50.00 the donor will be eligible to receive a gold 1-star pin, donations of US$100 a gold 2-star pin and for donations of US$200.00 or more a 3-star pin</w:t>
      </w:r>
      <w:r w:rsidR="00B27630">
        <w:rPr>
          <w:rFonts w:ascii="Berlin Sans FB Demi" w:hAnsi="Berlin Sans FB Demi"/>
          <w:sz w:val="28"/>
          <w:szCs w:val="28"/>
        </w:rPr>
        <w:t>.</w:t>
      </w:r>
    </w:p>
    <w:p w14:paraId="032F299C" w14:textId="435C01C4" w:rsidR="005139A7" w:rsidRDefault="005139A7" w:rsidP="00AB7CE5">
      <w:pPr>
        <w:spacing w:after="0"/>
        <w:rPr>
          <w:rFonts w:ascii="Berlin Sans FB Demi" w:hAnsi="Berlin Sans FB Demi"/>
          <w:sz w:val="28"/>
          <w:szCs w:val="28"/>
        </w:rPr>
      </w:pPr>
    </w:p>
    <w:p w14:paraId="3BBC899B" w14:textId="332BA876" w:rsidR="005139A7" w:rsidRDefault="005139A7" w:rsidP="00AB7CE5">
      <w:pPr>
        <w:spacing w:after="0"/>
        <w:rPr>
          <w:rFonts w:ascii="Berlin Sans FB Demi" w:hAnsi="Berlin Sans FB Demi"/>
          <w:sz w:val="28"/>
          <w:szCs w:val="28"/>
        </w:rPr>
      </w:pPr>
      <w:r>
        <w:rPr>
          <w:rFonts w:ascii="Berlin Sans FB Demi" w:hAnsi="Berlin Sans FB Demi"/>
          <w:sz w:val="28"/>
          <w:szCs w:val="28"/>
        </w:rPr>
        <w:lastRenderedPageBreak/>
        <w:t xml:space="preserve">It is also important to note that donations made for the “Lions Share Program” are also eligible for Melvin Jones Fellowship and Campaign 100 </w:t>
      </w:r>
      <w:r w:rsidR="00B27630">
        <w:rPr>
          <w:rFonts w:ascii="Berlin Sans FB Demi" w:hAnsi="Berlin Sans FB Demi"/>
          <w:sz w:val="28"/>
          <w:szCs w:val="28"/>
        </w:rPr>
        <w:t>recognition</w:t>
      </w:r>
      <w:r>
        <w:rPr>
          <w:rFonts w:ascii="Berlin Sans FB Demi" w:hAnsi="Berlin Sans FB Demi"/>
          <w:sz w:val="28"/>
          <w:szCs w:val="28"/>
        </w:rPr>
        <w:t>.</w:t>
      </w:r>
    </w:p>
    <w:p w14:paraId="2CEA89BD" w14:textId="3CB2ED74" w:rsidR="00B27630" w:rsidRDefault="00B27630" w:rsidP="00AB7CE5">
      <w:pPr>
        <w:spacing w:after="0"/>
        <w:rPr>
          <w:rFonts w:ascii="Berlin Sans FB Demi" w:hAnsi="Berlin Sans FB Demi"/>
          <w:sz w:val="28"/>
          <w:szCs w:val="28"/>
        </w:rPr>
      </w:pPr>
    </w:p>
    <w:p w14:paraId="374C5428" w14:textId="64C9E4D0" w:rsidR="00B27630" w:rsidRDefault="00B27630" w:rsidP="00AB7CE5">
      <w:pPr>
        <w:spacing w:after="0"/>
        <w:rPr>
          <w:rFonts w:ascii="Berlin Sans FB Demi" w:hAnsi="Berlin Sans FB Demi"/>
          <w:sz w:val="28"/>
          <w:szCs w:val="28"/>
        </w:rPr>
      </w:pPr>
      <w:r>
        <w:rPr>
          <w:rFonts w:ascii="Berlin Sans FB Demi" w:hAnsi="Berlin Sans FB Demi"/>
          <w:sz w:val="28"/>
          <w:szCs w:val="28"/>
        </w:rPr>
        <w:t>As you prepare for your yearend philanthropic donations as well as your individual donations please consider supporting LCIF and Campaign 100.</w:t>
      </w:r>
    </w:p>
    <w:p w14:paraId="305BD97A" w14:textId="4EB2F5F6" w:rsidR="00B27630" w:rsidRDefault="00B27630" w:rsidP="00AB7CE5">
      <w:pPr>
        <w:spacing w:after="0"/>
        <w:rPr>
          <w:rFonts w:ascii="Berlin Sans FB Demi" w:hAnsi="Berlin Sans FB Demi"/>
          <w:sz w:val="28"/>
          <w:szCs w:val="28"/>
        </w:rPr>
      </w:pPr>
    </w:p>
    <w:p w14:paraId="4292B3A3" w14:textId="0B36FBBF" w:rsidR="00B27630" w:rsidRDefault="00B27630" w:rsidP="00AB7CE5">
      <w:pPr>
        <w:spacing w:after="0"/>
        <w:rPr>
          <w:rFonts w:ascii="Berlin Sans FB Demi" w:hAnsi="Berlin Sans FB Demi"/>
          <w:sz w:val="28"/>
          <w:szCs w:val="28"/>
        </w:rPr>
      </w:pPr>
      <w:r>
        <w:rPr>
          <w:rFonts w:ascii="Berlin Sans FB Demi" w:hAnsi="Berlin Sans FB Demi"/>
          <w:sz w:val="28"/>
          <w:szCs w:val="28"/>
        </w:rPr>
        <w:t>In closing, in 100 years LCI has proven that Lions united in service can transform lives to millions. With the help of every District Lion and every District Lions club LCIF through Campaign 100 will be poised to expand our global causes and to offer financial support to those millions that are in need.</w:t>
      </w:r>
    </w:p>
    <w:p w14:paraId="5764872E" w14:textId="46A2E3C6" w:rsidR="00B27630" w:rsidRDefault="00B27630" w:rsidP="00AB7CE5">
      <w:pPr>
        <w:spacing w:after="0"/>
        <w:rPr>
          <w:rFonts w:ascii="Berlin Sans FB Demi" w:hAnsi="Berlin Sans FB Demi"/>
          <w:sz w:val="28"/>
          <w:szCs w:val="28"/>
        </w:rPr>
      </w:pPr>
    </w:p>
    <w:p w14:paraId="1DD36E2E" w14:textId="77777777" w:rsidR="00B27630" w:rsidRDefault="00B27630" w:rsidP="00AB7CE5">
      <w:pPr>
        <w:spacing w:after="0"/>
        <w:rPr>
          <w:rFonts w:ascii="Berlin Sans FB Demi" w:hAnsi="Berlin Sans FB Demi"/>
          <w:sz w:val="28"/>
          <w:szCs w:val="28"/>
        </w:rPr>
      </w:pPr>
      <w:r>
        <w:rPr>
          <w:rFonts w:ascii="Berlin Sans FB Demi" w:hAnsi="Berlin Sans FB Demi"/>
          <w:sz w:val="28"/>
          <w:szCs w:val="28"/>
        </w:rPr>
        <w:t>Asking for your financial help is not easy. I understand that each dollar you receive comes with work and commitment. I served as a District Governor twice and know what great clubs and Lions we have.</w:t>
      </w:r>
    </w:p>
    <w:p w14:paraId="70D6C3A3" w14:textId="77777777" w:rsidR="00B27630" w:rsidRDefault="00B27630" w:rsidP="00AB7CE5">
      <w:pPr>
        <w:spacing w:after="0"/>
        <w:rPr>
          <w:rFonts w:ascii="Berlin Sans FB Demi" w:hAnsi="Berlin Sans FB Demi"/>
          <w:sz w:val="28"/>
          <w:szCs w:val="28"/>
        </w:rPr>
      </w:pPr>
    </w:p>
    <w:p w14:paraId="72090AA1" w14:textId="484FFFF6" w:rsidR="00B27630" w:rsidRDefault="00B27630" w:rsidP="00AB7CE5">
      <w:pPr>
        <w:spacing w:after="0"/>
        <w:rPr>
          <w:rFonts w:ascii="Berlin Sans FB Demi" w:hAnsi="Berlin Sans FB Demi"/>
          <w:sz w:val="28"/>
          <w:szCs w:val="28"/>
        </w:rPr>
      </w:pPr>
      <w:r>
        <w:rPr>
          <w:rFonts w:ascii="Berlin Sans FB Demi" w:hAnsi="Berlin Sans FB Demi"/>
          <w:sz w:val="28"/>
          <w:szCs w:val="28"/>
        </w:rPr>
        <w:t>Please help me help others through LCIF and Campaign 100.</w:t>
      </w:r>
    </w:p>
    <w:p w14:paraId="401B5B1B" w14:textId="7482F35F" w:rsidR="00042868" w:rsidRDefault="00042868" w:rsidP="00AB7CE5">
      <w:pPr>
        <w:spacing w:after="0"/>
        <w:rPr>
          <w:rFonts w:ascii="Berlin Sans FB Demi" w:hAnsi="Berlin Sans FB Demi"/>
          <w:sz w:val="28"/>
          <w:szCs w:val="28"/>
        </w:rPr>
      </w:pPr>
    </w:p>
    <w:p w14:paraId="5EBF782C" w14:textId="0AE5CAFD" w:rsidR="00042868" w:rsidRDefault="00042868" w:rsidP="00AB7CE5">
      <w:pPr>
        <w:spacing w:after="0"/>
        <w:rPr>
          <w:rFonts w:ascii="Berlin Sans FB Demi" w:hAnsi="Berlin Sans FB Demi"/>
          <w:sz w:val="28"/>
          <w:szCs w:val="28"/>
        </w:rPr>
      </w:pPr>
      <w:r>
        <w:rPr>
          <w:rFonts w:ascii="Berlin Sans FB Demi" w:hAnsi="Berlin Sans FB Demi"/>
          <w:sz w:val="28"/>
          <w:szCs w:val="28"/>
        </w:rPr>
        <w:t>Your generous club or individual donation can be sent to myself at this listed address:</w:t>
      </w:r>
    </w:p>
    <w:p w14:paraId="2CA91292" w14:textId="6D3A2987" w:rsidR="00042868" w:rsidRDefault="00042868" w:rsidP="00AB7CE5">
      <w:pPr>
        <w:spacing w:after="0"/>
        <w:rPr>
          <w:rFonts w:ascii="Berlin Sans FB Demi" w:hAnsi="Berlin Sans FB Demi"/>
          <w:sz w:val="28"/>
          <w:szCs w:val="28"/>
        </w:rPr>
      </w:pPr>
    </w:p>
    <w:p w14:paraId="6B580C9D" w14:textId="7491689D" w:rsidR="00042868" w:rsidRDefault="00042868" w:rsidP="00AB7CE5">
      <w:pPr>
        <w:spacing w:after="0"/>
        <w:rPr>
          <w:rFonts w:ascii="Berlin Sans FB Demi" w:hAnsi="Berlin Sans FB Demi"/>
          <w:sz w:val="28"/>
          <w:szCs w:val="28"/>
        </w:rPr>
      </w:pPr>
      <w:r>
        <w:rPr>
          <w:rFonts w:ascii="Berlin Sans FB Demi" w:hAnsi="Berlin Sans FB Demi"/>
          <w:sz w:val="28"/>
          <w:szCs w:val="28"/>
        </w:rPr>
        <w:t>PCC Dave Risen</w:t>
      </w:r>
    </w:p>
    <w:p w14:paraId="096744C0" w14:textId="6ABC9040" w:rsidR="00042868" w:rsidRDefault="00042868" w:rsidP="00AB7CE5">
      <w:pPr>
        <w:spacing w:after="0"/>
        <w:rPr>
          <w:rFonts w:ascii="Berlin Sans FB Demi" w:hAnsi="Berlin Sans FB Demi"/>
          <w:sz w:val="28"/>
          <w:szCs w:val="28"/>
        </w:rPr>
      </w:pPr>
      <w:r>
        <w:rPr>
          <w:rFonts w:ascii="Berlin Sans FB Demi" w:hAnsi="Berlin Sans FB Demi"/>
          <w:sz w:val="28"/>
          <w:szCs w:val="28"/>
        </w:rPr>
        <w:t>1219 Hilton Drive</w:t>
      </w:r>
    </w:p>
    <w:p w14:paraId="5EF6C655" w14:textId="0C5EC30E" w:rsidR="00042868" w:rsidRDefault="00042868" w:rsidP="00AB7CE5">
      <w:pPr>
        <w:spacing w:after="0"/>
        <w:rPr>
          <w:rFonts w:ascii="Berlin Sans FB Demi" w:hAnsi="Berlin Sans FB Demi"/>
          <w:sz w:val="28"/>
          <w:szCs w:val="28"/>
        </w:rPr>
      </w:pPr>
      <w:r>
        <w:rPr>
          <w:rFonts w:ascii="Berlin Sans FB Demi" w:hAnsi="Berlin Sans FB Demi"/>
          <w:sz w:val="28"/>
          <w:szCs w:val="28"/>
        </w:rPr>
        <w:t>Reynoldsburg, Ohio 43068</w:t>
      </w:r>
    </w:p>
    <w:p w14:paraId="2A6DA68F" w14:textId="2BFA9C86" w:rsidR="00042868" w:rsidRDefault="00042868" w:rsidP="00AB7CE5">
      <w:pPr>
        <w:spacing w:after="0"/>
        <w:rPr>
          <w:rFonts w:ascii="Berlin Sans FB Demi" w:hAnsi="Berlin Sans FB Demi"/>
          <w:sz w:val="28"/>
          <w:szCs w:val="28"/>
        </w:rPr>
      </w:pPr>
      <w:r>
        <w:rPr>
          <w:rFonts w:ascii="Berlin Sans FB Demi" w:hAnsi="Berlin Sans FB Demi"/>
          <w:sz w:val="28"/>
          <w:szCs w:val="28"/>
        </w:rPr>
        <w:t>H-614-864-9819</w:t>
      </w:r>
    </w:p>
    <w:p w14:paraId="48537CB2" w14:textId="4C6E7C19" w:rsidR="00042868" w:rsidRDefault="00042868" w:rsidP="00AB7CE5">
      <w:pPr>
        <w:spacing w:after="0"/>
        <w:rPr>
          <w:rFonts w:ascii="Berlin Sans FB Demi" w:hAnsi="Berlin Sans FB Demi"/>
          <w:sz w:val="28"/>
          <w:szCs w:val="28"/>
        </w:rPr>
      </w:pPr>
      <w:r>
        <w:rPr>
          <w:rFonts w:ascii="Berlin Sans FB Demi" w:hAnsi="Berlin Sans FB Demi"/>
          <w:sz w:val="28"/>
          <w:szCs w:val="28"/>
        </w:rPr>
        <w:t>C-614-212-3488</w:t>
      </w:r>
      <w:bookmarkStart w:id="0" w:name="_GoBack"/>
      <w:bookmarkEnd w:id="0"/>
    </w:p>
    <w:p w14:paraId="2A5F8446" w14:textId="2D623B16" w:rsidR="00B27630" w:rsidRDefault="00B27630" w:rsidP="00AB7CE5">
      <w:pPr>
        <w:spacing w:after="0"/>
        <w:rPr>
          <w:rFonts w:ascii="Berlin Sans FB Demi" w:hAnsi="Berlin Sans FB Demi"/>
          <w:sz w:val="28"/>
          <w:szCs w:val="28"/>
        </w:rPr>
      </w:pPr>
    </w:p>
    <w:p w14:paraId="2C8183AD" w14:textId="490CC0C7" w:rsidR="00B27630" w:rsidRDefault="00B27630" w:rsidP="00AB7CE5">
      <w:pPr>
        <w:spacing w:after="0"/>
        <w:rPr>
          <w:rFonts w:ascii="Berlin Sans FB Demi" w:hAnsi="Berlin Sans FB Demi"/>
          <w:sz w:val="28"/>
          <w:szCs w:val="28"/>
        </w:rPr>
      </w:pPr>
      <w:r>
        <w:rPr>
          <w:rFonts w:ascii="Berlin Sans FB Demi" w:hAnsi="Berlin Sans FB Demi"/>
          <w:sz w:val="28"/>
          <w:szCs w:val="28"/>
        </w:rPr>
        <w:t>I welcome any questions or comments and wish you all the very best Holiday and New Year ahead.</w:t>
      </w:r>
    </w:p>
    <w:p w14:paraId="094C7BF2" w14:textId="563BAABC" w:rsidR="00B27630" w:rsidRDefault="00B27630" w:rsidP="00AB7CE5">
      <w:pPr>
        <w:spacing w:after="0"/>
        <w:rPr>
          <w:rFonts w:ascii="Berlin Sans FB Demi" w:hAnsi="Berlin Sans FB Demi"/>
          <w:sz w:val="28"/>
          <w:szCs w:val="28"/>
        </w:rPr>
      </w:pPr>
    </w:p>
    <w:p w14:paraId="4A11D480" w14:textId="47D2251A" w:rsidR="00B27630" w:rsidRDefault="00B27630" w:rsidP="00AB7CE5">
      <w:pPr>
        <w:spacing w:after="0"/>
        <w:rPr>
          <w:rFonts w:ascii="Berlin Sans FB Demi" w:hAnsi="Berlin Sans FB Demi"/>
          <w:sz w:val="28"/>
          <w:szCs w:val="28"/>
        </w:rPr>
      </w:pPr>
      <w:r>
        <w:rPr>
          <w:rFonts w:ascii="Berlin Sans FB Demi" w:hAnsi="Berlin Sans FB Demi"/>
          <w:sz w:val="28"/>
          <w:szCs w:val="28"/>
        </w:rPr>
        <w:t>PCC Dave Risen</w:t>
      </w:r>
    </w:p>
    <w:p w14:paraId="63E61EE6" w14:textId="763E1F9F" w:rsidR="00B27630" w:rsidRDefault="00B27630" w:rsidP="00AB7CE5">
      <w:pPr>
        <w:spacing w:after="0"/>
        <w:rPr>
          <w:rFonts w:ascii="Berlin Sans FB Demi" w:hAnsi="Berlin Sans FB Demi"/>
          <w:sz w:val="28"/>
          <w:szCs w:val="28"/>
        </w:rPr>
      </w:pPr>
      <w:r>
        <w:rPr>
          <w:rFonts w:ascii="Berlin Sans FB Demi" w:hAnsi="Berlin Sans FB Demi"/>
          <w:sz w:val="28"/>
          <w:szCs w:val="28"/>
        </w:rPr>
        <w:t xml:space="preserve">District OH-5 LCIF </w:t>
      </w:r>
      <w:r w:rsidR="00042868">
        <w:rPr>
          <w:rFonts w:ascii="Berlin Sans FB Demi" w:hAnsi="Berlin Sans FB Demi"/>
          <w:sz w:val="28"/>
          <w:szCs w:val="28"/>
        </w:rPr>
        <w:t>Coordinator</w:t>
      </w:r>
    </w:p>
    <w:p w14:paraId="049E73AD" w14:textId="4DC86633" w:rsidR="00B27630" w:rsidRDefault="00B27630" w:rsidP="00AB7CE5">
      <w:pPr>
        <w:spacing w:after="0"/>
        <w:rPr>
          <w:rFonts w:ascii="Berlin Sans FB Demi" w:hAnsi="Berlin Sans FB Demi"/>
          <w:sz w:val="28"/>
          <w:szCs w:val="28"/>
        </w:rPr>
      </w:pPr>
    </w:p>
    <w:p w14:paraId="1C058EC4" w14:textId="77777777" w:rsidR="00B27630" w:rsidRPr="00AB7CE5" w:rsidRDefault="00B27630" w:rsidP="00AB7CE5">
      <w:pPr>
        <w:spacing w:after="0"/>
        <w:rPr>
          <w:rFonts w:ascii="Berlin Sans FB Demi" w:hAnsi="Berlin Sans FB Demi"/>
          <w:sz w:val="28"/>
          <w:szCs w:val="28"/>
        </w:rPr>
      </w:pPr>
    </w:p>
    <w:sectPr w:rsidR="00B27630" w:rsidRPr="00AB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E5"/>
    <w:rsid w:val="00042868"/>
    <w:rsid w:val="002E0323"/>
    <w:rsid w:val="005139A7"/>
    <w:rsid w:val="00806A1C"/>
    <w:rsid w:val="00AB7CE5"/>
    <w:rsid w:val="00B2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88D1"/>
  <w15:chartTrackingRefBased/>
  <w15:docId w15:val="{E18EC8C4-11C7-47ED-8456-814B946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1</cp:revision>
  <dcterms:created xsi:type="dcterms:W3CDTF">2018-12-15T17:43:00Z</dcterms:created>
  <dcterms:modified xsi:type="dcterms:W3CDTF">2018-12-15T18:26:00Z</dcterms:modified>
</cp:coreProperties>
</file>