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ED72D" w14:textId="7C875CF0" w:rsidR="00F5219A" w:rsidRPr="00DA64E7" w:rsidRDefault="00F5219A">
      <w:pPr>
        <w:rPr>
          <w:sz w:val="24"/>
          <w:szCs w:val="24"/>
        </w:rPr>
      </w:pPr>
      <w:r w:rsidRPr="00DA64E7">
        <w:rPr>
          <w:sz w:val="24"/>
          <w:szCs w:val="24"/>
        </w:rPr>
        <w:t>Spring Cabinet Meeting – April 10, 2021</w:t>
      </w:r>
    </w:p>
    <w:p w14:paraId="4F70EA9A" w14:textId="7363BF48" w:rsidR="00305A38" w:rsidRPr="00DA64E7" w:rsidRDefault="00305A38">
      <w:pPr>
        <w:rPr>
          <w:sz w:val="24"/>
          <w:szCs w:val="24"/>
        </w:rPr>
      </w:pPr>
      <w:r w:rsidRPr="00DA64E7">
        <w:rPr>
          <w:sz w:val="24"/>
          <w:szCs w:val="24"/>
        </w:rPr>
        <w:t>My report addresses the goals I had at the beginning of this Lion year.</w:t>
      </w:r>
    </w:p>
    <w:p w14:paraId="7C87925D" w14:textId="421F8CFF" w:rsidR="00F5219A" w:rsidRPr="00DA64E7" w:rsidRDefault="00305A38">
      <w:pPr>
        <w:rPr>
          <w:sz w:val="24"/>
          <w:szCs w:val="24"/>
        </w:rPr>
      </w:pPr>
      <w:r w:rsidRPr="00DA64E7">
        <w:rPr>
          <w:sz w:val="24"/>
          <w:szCs w:val="24"/>
        </w:rPr>
        <w:t>Since our last meeting, I have continued to publish a monthly bulletin with contributions from all the clubs in the zone.  This has helped to encourage cooperation and communication between the clubs.</w:t>
      </w:r>
    </w:p>
    <w:p w14:paraId="3EEA200B" w14:textId="324D1D90" w:rsidR="00305A38" w:rsidRPr="00DA64E7" w:rsidRDefault="00305A38">
      <w:pPr>
        <w:rPr>
          <w:sz w:val="24"/>
          <w:szCs w:val="24"/>
        </w:rPr>
      </w:pPr>
      <w:r w:rsidRPr="00DA64E7">
        <w:rPr>
          <w:sz w:val="24"/>
          <w:szCs w:val="24"/>
        </w:rPr>
        <w:t>The zone project – the Vision Screener prog</w:t>
      </w:r>
      <w:r w:rsidR="00AE6C00" w:rsidRPr="00DA64E7">
        <w:rPr>
          <w:sz w:val="24"/>
          <w:szCs w:val="24"/>
        </w:rPr>
        <w:t>r</w:t>
      </w:r>
      <w:r w:rsidRPr="00DA64E7">
        <w:rPr>
          <w:sz w:val="24"/>
          <w:szCs w:val="24"/>
        </w:rPr>
        <w:t xml:space="preserve">am remains to be launched in the schools due to the Covid pandemic.  We have continued communications with the school boards so hopefully D1 will be able to work with the schools next year. </w:t>
      </w:r>
    </w:p>
    <w:p w14:paraId="06E15B0A" w14:textId="4BB2CBEC" w:rsidR="00305A38" w:rsidRPr="00DA64E7" w:rsidRDefault="00305A38">
      <w:pPr>
        <w:rPr>
          <w:sz w:val="24"/>
          <w:szCs w:val="24"/>
        </w:rPr>
      </w:pPr>
      <w:r w:rsidRPr="00DA64E7">
        <w:rPr>
          <w:sz w:val="24"/>
          <w:szCs w:val="24"/>
        </w:rPr>
        <w:t>Our clubs have not been able to meet in person; however, th</w:t>
      </w:r>
      <w:r w:rsidR="00AE6C00" w:rsidRPr="00DA64E7">
        <w:rPr>
          <w:sz w:val="24"/>
          <w:szCs w:val="24"/>
        </w:rPr>
        <w:t>ree of the clubs</w:t>
      </w:r>
      <w:r w:rsidRPr="00DA64E7">
        <w:rPr>
          <w:sz w:val="24"/>
          <w:szCs w:val="24"/>
        </w:rPr>
        <w:t xml:space="preserve"> have begun to visit each other on zoom meetings.  </w:t>
      </w:r>
      <w:r w:rsidR="00AE6C00" w:rsidRPr="00DA64E7">
        <w:rPr>
          <w:sz w:val="24"/>
          <w:szCs w:val="24"/>
        </w:rPr>
        <w:t>Two of the clubs do not have zoom meetings –one club meets on the phone or by email to plan their activities and another club does not meet at all.  This club is cause for some concern.  I do communicate with the President of that club from time to time.</w:t>
      </w:r>
    </w:p>
    <w:p w14:paraId="5D1E7790" w14:textId="2E6EE893" w:rsidR="00AE6C00" w:rsidRPr="00DA64E7" w:rsidRDefault="00AE6C00">
      <w:pPr>
        <w:rPr>
          <w:sz w:val="24"/>
          <w:szCs w:val="24"/>
        </w:rPr>
      </w:pPr>
      <w:r w:rsidRPr="00DA64E7">
        <w:rPr>
          <w:sz w:val="24"/>
          <w:szCs w:val="24"/>
        </w:rPr>
        <w:t>To increase membership was another goal.  Vernon has increased by 3 members this year.  The other clubs have remained the same or lost one or two members due to members moving away.</w:t>
      </w:r>
    </w:p>
    <w:p w14:paraId="6FDD275E" w14:textId="1B05797B" w:rsidR="00AE6C00" w:rsidRPr="00DA64E7" w:rsidRDefault="00AE6C00">
      <w:pPr>
        <w:rPr>
          <w:sz w:val="24"/>
          <w:szCs w:val="24"/>
        </w:rPr>
      </w:pPr>
      <w:r w:rsidRPr="00DA64E7">
        <w:rPr>
          <w:sz w:val="24"/>
          <w:szCs w:val="24"/>
        </w:rPr>
        <w:t xml:space="preserve">I have promoted attendance at Conventions and Conferences.  The Convention had very few members attend, however, there are more registering for Spring Conference this month.  </w:t>
      </w:r>
    </w:p>
    <w:p w14:paraId="5859862A" w14:textId="01B5AB77" w:rsidR="00AE6C00" w:rsidRPr="00DA64E7" w:rsidRDefault="00AE6C00">
      <w:pPr>
        <w:rPr>
          <w:sz w:val="24"/>
          <w:szCs w:val="24"/>
        </w:rPr>
      </w:pPr>
      <w:r w:rsidRPr="00DA64E7">
        <w:rPr>
          <w:sz w:val="24"/>
          <w:szCs w:val="24"/>
        </w:rPr>
        <w:t>I hope a</w:t>
      </w:r>
      <w:r w:rsidR="00DA64E7" w:rsidRPr="00DA64E7">
        <w:rPr>
          <w:sz w:val="24"/>
          <w:szCs w:val="24"/>
        </w:rPr>
        <w:t xml:space="preserve"> </w:t>
      </w:r>
      <w:r w:rsidRPr="00DA64E7">
        <w:rPr>
          <w:sz w:val="24"/>
          <w:szCs w:val="24"/>
        </w:rPr>
        <w:t>version of N W Lions Leadership</w:t>
      </w:r>
      <w:r w:rsidR="00DA64E7" w:rsidRPr="00DA64E7">
        <w:rPr>
          <w:sz w:val="24"/>
          <w:szCs w:val="24"/>
        </w:rPr>
        <w:t xml:space="preserve"> in Canada</w:t>
      </w:r>
      <w:r w:rsidRPr="00DA64E7">
        <w:rPr>
          <w:sz w:val="24"/>
          <w:szCs w:val="24"/>
        </w:rPr>
        <w:t xml:space="preserve"> happens for our people. Leadership is so important in our clubs.  Some clubs rotate their boards quite well but a couple clubs tend to have the same people every year and that is a problem.  </w:t>
      </w:r>
    </w:p>
    <w:p w14:paraId="4524095E" w14:textId="6BC9F28E" w:rsidR="00DA64E7" w:rsidRDefault="00DA64E7">
      <w:pPr>
        <w:rPr>
          <w:sz w:val="24"/>
          <w:szCs w:val="24"/>
        </w:rPr>
      </w:pPr>
      <w:r w:rsidRPr="00DA64E7">
        <w:rPr>
          <w:sz w:val="24"/>
          <w:szCs w:val="24"/>
        </w:rPr>
        <w:t>We have elected a Zone Chair for the 2021-2022 year.</w:t>
      </w:r>
    </w:p>
    <w:p w14:paraId="3D6B3430" w14:textId="77777777" w:rsidR="00DA64E7" w:rsidRPr="00DA64E7" w:rsidRDefault="00DA64E7">
      <w:pPr>
        <w:rPr>
          <w:sz w:val="24"/>
          <w:szCs w:val="24"/>
        </w:rPr>
      </w:pPr>
    </w:p>
    <w:p w14:paraId="6F282777" w14:textId="6DAFEF6A" w:rsidR="00DA64E7" w:rsidRPr="00DA64E7" w:rsidRDefault="00DA64E7">
      <w:pPr>
        <w:rPr>
          <w:sz w:val="24"/>
          <w:szCs w:val="24"/>
        </w:rPr>
      </w:pPr>
      <w:r w:rsidRPr="00DA64E7">
        <w:rPr>
          <w:sz w:val="24"/>
          <w:szCs w:val="24"/>
        </w:rPr>
        <w:t>Submitted by Zone Chairperson:  Ken Cain D1</w:t>
      </w:r>
    </w:p>
    <w:sectPr w:rsidR="00DA64E7" w:rsidRPr="00DA64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9A"/>
    <w:rsid w:val="00195897"/>
    <w:rsid w:val="00305A38"/>
    <w:rsid w:val="00AE6C00"/>
    <w:rsid w:val="00DA64E7"/>
    <w:rsid w:val="00F52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8A92"/>
  <w15:chartTrackingRefBased/>
  <w15:docId w15:val="{6066FF40-5810-4BDE-B3B3-A281C9D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Cain</dc:creator>
  <cp:keywords/>
  <dc:description/>
  <cp:lastModifiedBy>Sharon Cain</cp:lastModifiedBy>
  <cp:revision>2</cp:revision>
  <dcterms:created xsi:type="dcterms:W3CDTF">2021-04-14T16:10:00Z</dcterms:created>
  <dcterms:modified xsi:type="dcterms:W3CDTF">2021-04-14T16:10:00Z</dcterms:modified>
</cp:coreProperties>
</file>