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A65D" w14:textId="511D6226" w:rsidR="00C416EF" w:rsidRDefault="00CF7D76">
      <w:pPr>
        <w:rPr>
          <w:sz w:val="28"/>
          <w:szCs w:val="28"/>
        </w:rPr>
      </w:pPr>
      <w:r>
        <w:rPr>
          <w:sz w:val="28"/>
          <w:szCs w:val="28"/>
        </w:rPr>
        <w:t>District Governor Joe, Fellow Cabinet Members:</w:t>
      </w:r>
    </w:p>
    <w:p w14:paraId="6F4B2CD6" w14:textId="7319F39C" w:rsidR="00CF7D76" w:rsidRDefault="00CF7D76">
      <w:pPr>
        <w:rPr>
          <w:sz w:val="28"/>
          <w:szCs w:val="28"/>
        </w:rPr>
      </w:pPr>
      <w:r>
        <w:rPr>
          <w:sz w:val="28"/>
          <w:szCs w:val="28"/>
        </w:rPr>
        <w:t xml:space="preserve">Just a very short report on the District D Youth Exchange Travel Subsidy Bank Account.  </w:t>
      </w:r>
    </w:p>
    <w:p w14:paraId="5AAEA290" w14:textId="69BA620B" w:rsidR="00CF7D76" w:rsidRDefault="00CF7D76">
      <w:pPr>
        <w:rPr>
          <w:sz w:val="28"/>
          <w:szCs w:val="28"/>
        </w:rPr>
      </w:pPr>
      <w:r>
        <w:rPr>
          <w:sz w:val="28"/>
          <w:szCs w:val="28"/>
        </w:rPr>
        <w:t xml:space="preserve">As of the February 28, 2021 Bank Statement, it shows that the account </w:t>
      </w:r>
      <w:proofErr w:type="spellStart"/>
      <w:r>
        <w:rPr>
          <w:sz w:val="28"/>
          <w:szCs w:val="28"/>
        </w:rPr>
        <w:t>nowe</w:t>
      </w:r>
      <w:proofErr w:type="spellEnd"/>
      <w:r>
        <w:rPr>
          <w:sz w:val="28"/>
          <w:szCs w:val="28"/>
        </w:rPr>
        <w:t xml:space="preserve"> hold the grand total of $30,657.63</w:t>
      </w:r>
    </w:p>
    <w:p w14:paraId="2E502586" w14:textId="1F0A2F99" w:rsidR="00CF7D76" w:rsidRDefault="00CF7D76">
      <w:pPr>
        <w:rPr>
          <w:sz w:val="28"/>
          <w:szCs w:val="28"/>
        </w:rPr>
      </w:pPr>
      <w:r>
        <w:rPr>
          <w:sz w:val="28"/>
          <w:szCs w:val="28"/>
        </w:rPr>
        <w:t xml:space="preserve">PZC Lion Al </w:t>
      </w:r>
      <w:proofErr w:type="spellStart"/>
      <w:r>
        <w:rPr>
          <w:sz w:val="28"/>
          <w:szCs w:val="28"/>
        </w:rPr>
        <w:t>Fennig</w:t>
      </w:r>
      <w:proofErr w:type="spellEnd"/>
    </w:p>
    <w:p w14:paraId="64D0B51B" w14:textId="2EAE3941" w:rsidR="00CF7D76" w:rsidRPr="00C416EF" w:rsidRDefault="00CF7D76">
      <w:pPr>
        <w:rPr>
          <w:sz w:val="28"/>
          <w:szCs w:val="28"/>
        </w:rPr>
      </w:pPr>
      <w:r>
        <w:rPr>
          <w:sz w:val="28"/>
          <w:szCs w:val="28"/>
        </w:rPr>
        <w:t>District D Youth Exchange</w:t>
      </w:r>
      <w:r>
        <w:rPr>
          <w:sz w:val="28"/>
          <w:szCs w:val="28"/>
        </w:rPr>
        <w:br/>
        <w:t>Travel Subsidy Account</w:t>
      </w:r>
      <w:r>
        <w:rPr>
          <w:sz w:val="28"/>
          <w:szCs w:val="28"/>
        </w:rPr>
        <w:br/>
        <w:t>Account Trustee</w:t>
      </w:r>
    </w:p>
    <w:sectPr w:rsidR="00CF7D76" w:rsidRPr="00C41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3B"/>
    <w:rsid w:val="000C41B1"/>
    <w:rsid w:val="001A7997"/>
    <w:rsid w:val="006C723B"/>
    <w:rsid w:val="00C416EF"/>
    <w:rsid w:val="00C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7F5A"/>
  <w15:chartTrackingRefBased/>
  <w15:docId w15:val="{1474EB9B-F68A-4910-9324-96E71D2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Cain</dc:creator>
  <cp:keywords/>
  <dc:description/>
  <cp:lastModifiedBy>Sharon Cain</cp:lastModifiedBy>
  <cp:revision>2</cp:revision>
  <dcterms:created xsi:type="dcterms:W3CDTF">2021-04-14T16:53:00Z</dcterms:created>
  <dcterms:modified xsi:type="dcterms:W3CDTF">2021-04-14T16:53:00Z</dcterms:modified>
</cp:coreProperties>
</file>