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A00C" w14:textId="77777777" w:rsidR="00362B00" w:rsidRPr="00E879ED" w:rsidRDefault="00362B00" w:rsidP="00362B00">
      <w:pPr>
        <w:pStyle w:val="Heading2"/>
        <w:rPr>
          <w:rFonts w:ascii="Century Gothic" w:hAnsi="Century Gothic"/>
          <w:bCs/>
          <w:sz w:val="32"/>
          <w:szCs w:val="32"/>
        </w:rPr>
      </w:pPr>
      <w:r w:rsidRPr="00E879ED">
        <w:rPr>
          <w:rFonts w:ascii="Century Gothic" w:hAnsi="Century Gothic"/>
          <w:bCs/>
          <w:sz w:val="32"/>
          <w:szCs w:val="32"/>
        </w:rPr>
        <w:t>PURPOSES</w:t>
      </w:r>
    </w:p>
    <w:p w14:paraId="0173EF1D" w14:textId="77777777" w:rsidR="00362B00" w:rsidRPr="00E879ED" w:rsidRDefault="00362B00" w:rsidP="00362B00">
      <w:pPr>
        <w:pStyle w:val="BodyTextIndent"/>
        <w:tabs>
          <w:tab w:val="left" w:pos="0"/>
        </w:tabs>
        <w:ind w:left="0"/>
        <w:rPr>
          <w:rFonts w:ascii="Century Gothic" w:hAnsi="Century Gothic"/>
          <w:sz w:val="32"/>
          <w:szCs w:val="32"/>
        </w:rPr>
      </w:pPr>
    </w:p>
    <w:p w14:paraId="57A8DDA9" w14:textId="77777777" w:rsidR="00362B00" w:rsidRPr="00E879ED" w:rsidRDefault="00362B00" w:rsidP="00362B00">
      <w:pPr>
        <w:pStyle w:val="BodyTextIndent"/>
        <w:tabs>
          <w:tab w:val="left" w:pos="0"/>
          <w:tab w:val="left" w:pos="142"/>
        </w:tabs>
        <w:ind w:left="0"/>
        <w:outlineLvl w:val="0"/>
        <w:rPr>
          <w:rFonts w:ascii="Century Gothic" w:hAnsi="Century Gothic"/>
          <w:sz w:val="32"/>
          <w:szCs w:val="32"/>
        </w:rPr>
      </w:pPr>
      <w:r w:rsidRPr="00E879ED">
        <w:rPr>
          <w:rFonts w:ascii="Century Gothic" w:hAnsi="Century Gothic"/>
          <w:sz w:val="32"/>
          <w:szCs w:val="32"/>
        </w:rPr>
        <w:t>The purposes of The Club are:</w:t>
      </w:r>
    </w:p>
    <w:p w14:paraId="044C8A18" w14:textId="77777777" w:rsidR="00362B00" w:rsidRPr="00E879ED" w:rsidRDefault="00362B00" w:rsidP="00362B00">
      <w:pPr>
        <w:pStyle w:val="BodyTextIndent"/>
        <w:tabs>
          <w:tab w:val="left" w:pos="0"/>
          <w:tab w:val="left" w:pos="426"/>
        </w:tabs>
        <w:ind w:left="0"/>
        <w:rPr>
          <w:rFonts w:ascii="Century Gothic" w:hAnsi="Century Gothic"/>
          <w:sz w:val="32"/>
          <w:szCs w:val="32"/>
        </w:rPr>
      </w:pPr>
    </w:p>
    <w:p w14:paraId="075A76AA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  <w:r w:rsidRPr="00E879ED">
        <w:rPr>
          <w:rFonts w:ascii="Century Gothic" w:hAnsi="Century Gothic"/>
          <w:sz w:val="32"/>
          <w:szCs w:val="32"/>
        </w:rPr>
        <w:t>TO create and foster a spirit of understanding among peoples of the world.</w:t>
      </w:r>
    </w:p>
    <w:p w14:paraId="34871739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</w:p>
    <w:p w14:paraId="3D92B9C7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  <w:r w:rsidRPr="00E879ED">
        <w:rPr>
          <w:rFonts w:ascii="Century Gothic" w:hAnsi="Century Gothic"/>
          <w:sz w:val="32"/>
          <w:szCs w:val="32"/>
        </w:rPr>
        <w:t>TO promote the theory and practice of the principles of good government and good citizenship.</w:t>
      </w:r>
    </w:p>
    <w:p w14:paraId="40EDD97D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</w:p>
    <w:p w14:paraId="7FBD7436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  <w:r w:rsidRPr="00E879ED">
        <w:rPr>
          <w:rFonts w:ascii="Century Gothic" w:hAnsi="Century Gothic"/>
          <w:sz w:val="32"/>
          <w:szCs w:val="32"/>
        </w:rPr>
        <w:t>TO take an active interest in the civic, social and moral welfare of the community.</w:t>
      </w:r>
    </w:p>
    <w:p w14:paraId="222039B9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</w:p>
    <w:p w14:paraId="49533CA8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b/>
          <w:sz w:val="32"/>
          <w:szCs w:val="32"/>
        </w:rPr>
      </w:pPr>
      <w:r w:rsidRPr="00E879ED">
        <w:rPr>
          <w:rFonts w:ascii="Century Gothic" w:hAnsi="Century Gothic"/>
          <w:sz w:val="32"/>
          <w:szCs w:val="32"/>
        </w:rPr>
        <w:t>TO unite the members in the bonds of friendship, good fellowship and mutual understanding.</w:t>
      </w:r>
    </w:p>
    <w:p w14:paraId="194AD9B1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</w:p>
    <w:p w14:paraId="678E1AEA" w14:textId="77777777" w:rsidR="00362B00" w:rsidRPr="00E879ED" w:rsidRDefault="00362B00" w:rsidP="00362B00">
      <w:pPr>
        <w:pStyle w:val="BodyTextIndent"/>
        <w:tabs>
          <w:tab w:val="left" w:pos="0"/>
          <w:tab w:val="left" w:pos="1418"/>
        </w:tabs>
        <w:ind w:left="0"/>
        <w:rPr>
          <w:rFonts w:ascii="Century Gothic" w:hAnsi="Century Gothic"/>
          <w:sz w:val="32"/>
          <w:szCs w:val="32"/>
        </w:rPr>
      </w:pPr>
      <w:r w:rsidRPr="00E879ED">
        <w:rPr>
          <w:rFonts w:ascii="Century Gothic" w:hAnsi="Century Gothic"/>
          <w:sz w:val="32"/>
          <w:szCs w:val="32"/>
        </w:rPr>
        <w:t>TO provide a forum for the full and free discussion of all matters of public interest; provided, however, that partisan politics and sectarian religion shall not be debated by club members.</w:t>
      </w:r>
    </w:p>
    <w:p w14:paraId="51AB6503" w14:textId="77777777" w:rsidR="00362B00" w:rsidRPr="00E879ED" w:rsidRDefault="00362B00" w:rsidP="00362B00">
      <w:pPr>
        <w:pStyle w:val="ListParagraph"/>
        <w:tabs>
          <w:tab w:val="left" w:pos="0"/>
        </w:tabs>
        <w:ind w:left="0"/>
        <w:rPr>
          <w:rFonts w:ascii="Century Gothic" w:hAnsi="Century Gothic"/>
          <w:sz w:val="32"/>
          <w:szCs w:val="32"/>
        </w:rPr>
      </w:pPr>
    </w:p>
    <w:p w14:paraId="6FCEBE55" w14:textId="7529BE9D" w:rsidR="00362B00" w:rsidRPr="00E879ED" w:rsidRDefault="00362B00" w:rsidP="00362B00">
      <w:pPr>
        <w:tabs>
          <w:tab w:val="left" w:pos="0"/>
        </w:tabs>
        <w:spacing w:line="276" w:lineRule="auto"/>
        <w:rPr>
          <w:rFonts w:ascii="Century Gothic" w:hAnsi="Century Gothic"/>
          <w:sz w:val="28"/>
          <w:szCs w:val="28"/>
        </w:rPr>
      </w:pPr>
      <w:r w:rsidRPr="00E879ED">
        <w:rPr>
          <w:rFonts w:ascii="Century Gothic" w:hAnsi="Century Gothic"/>
          <w:sz w:val="32"/>
          <w:szCs w:val="32"/>
        </w:rPr>
        <w:t>TO encourage service minded people to serve their community without financial reward, and to encourage efficiency and promote high ethical standards in commerce, industry, professions, public works, and private endeavors</w:t>
      </w:r>
      <w:r>
        <w:rPr>
          <w:rFonts w:ascii="Century Gothic" w:hAnsi="Century Gothic"/>
          <w:sz w:val="32"/>
          <w:szCs w:val="32"/>
        </w:rPr>
        <w:t xml:space="preserve">. </w:t>
      </w:r>
    </w:p>
    <w:p w14:paraId="78E4A7E9" w14:textId="77777777" w:rsidR="00836B08" w:rsidRDefault="00836B08"/>
    <w:sectPr w:rsidR="0083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0"/>
    <w:rsid w:val="00060D81"/>
    <w:rsid w:val="001139AB"/>
    <w:rsid w:val="00362B00"/>
    <w:rsid w:val="00836B08"/>
    <w:rsid w:val="00B05C91"/>
    <w:rsid w:val="00F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D8ED"/>
  <w15:chartTrackingRefBased/>
  <w15:docId w15:val="{F0BEE552-2469-4ECD-B4C7-4559E6A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362B00"/>
    <w:pPr>
      <w:keepNext/>
      <w:tabs>
        <w:tab w:val="left" w:pos="1350"/>
      </w:tabs>
      <w:ind w:left="1296" w:hanging="1296"/>
      <w:jc w:val="center"/>
      <w:outlineLvl w:val="1"/>
    </w:pPr>
    <w:rPr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2B00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B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B0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62B00"/>
    <w:pPr>
      <w:ind w:left="720"/>
      <w:contextualSpacing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Hewitt</dc:creator>
  <cp:keywords/>
  <dc:description/>
  <cp:lastModifiedBy>Frank Hewitt</cp:lastModifiedBy>
  <cp:revision>1</cp:revision>
  <dcterms:created xsi:type="dcterms:W3CDTF">2020-05-06T15:01:00Z</dcterms:created>
  <dcterms:modified xsi:type="dcterms:W3CDTF">2020-05-06T15:01:00Z</dcterms:modified>
</cp:coreProperties>
</file>