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C29D2" w14:textId="77777777" w:rsidR="00FE1B7A" w:rsidRPr="00FE1B7A" w:rsidRDefault="00FE1B7A" w:rsidP="00FE1B7A">
      <w:pPr>
        <w:spacing w:after="0" w:line="240" w:lineRule="auto"/>
        <w:rPr>
          <w:rFonts w:cs="Times New Roman"/>
          <w:b/>
        </w:rPr>
      </w:pPr>
      <w:r w:rsidRPr="00FE1B7A">
        <w:rPr>
          <w:rFonts w:cs="Times New Roman"/>
          <w:b/>
        </w:rPr>
        <w:t>Addendum “A”</w:t>
      </w:r>
    </w:p>
    <w:p w14:paraId="62D190DF" w14:textId="2D35A336" w:rsidR="00FE1B7A" w:rsidRPr="00FE1B7A" w:rsidRDefault="00FE1B7A" w:rsidP="00FE1B7A">
      <w:pPr>
        <w:spacing w:after="0" w:line="240" w:lineRule="auto"/>
        <w:rPr>
          <w:rFonts w:cs="Times New Roman"/>
          <w:b/>
          <w:u w:val="single"/>
        </w:rPr>
      </w:pPr>
      <w:r w:rsidRPr="00FE1B7A">
        <w:rPr>
          <w:rFonts w:cs="Times New Roman"/>
          <w:b/>
          <w:u w:val="single"/>
        </w:rPr>
        <w:t>Minutes of # 3 Cabinet Meeting – February 27</w:t>
      </w:r>
      <w:r w:rsidRPr="00FE1B7A">
        <w:rPr>
          <w:rFonts w:cs="Times New Roman"/>
          <w:b/>
          <w:u w:val="single"/>
          <w:vertAlign w:val="superscript"/>
        </w:rPr>
        <w:t>th</w:t>
      </w:r>
      <w:r w:rsidRPr="00FE1B7A">
        <w:rPr>
          <w:rFonts w:cs="Times New Roman"/>
          <w:b/>
          <w:u w:val="single"/>
        </w:rPr>
        <w:t>, 2021</w:t>
      </w:r>
    </w:p>
    <w:p w14:paraId="0101878E" w14:textId="32B9F3C8" w:rsidR="00D733C3" w:rsidRPr="00FE1B7A" w:rsidRDefault="00D733C3" w:rsidP="00FE1B7A">
      <w:pPr>
        <w:spacing w:after="0" w:line="240" w:lineRule="auto"/>
        <w:rPr>
          <w:rFonts w:cs="Times New Roman"/>
        </w:rPr>
      </w:pPr>
    </w:p>
    <w:p w14:paraId="22CA050B" w14:textId="6CEFAB0B" w:rsidR="00D733C3" w:rsidRPr="00FE1B7A" w:rsidRDefault="00D733C3" w:rsidP="00FE1B7A">
      <w:pPr>
        <w:spacing w:after="0" w:line="240" w:lineRule="auto"/>
        <w:rPr>
          <w:rFonts w:cs="Times New Roman"/>
        </w:rPr>
      </w:pPr>
      <w:r w:rsidRPr="00FE1B7A">
        <w:rPr>
          <w:rFonts w:cs="Times New Roman"/>
        </w:rPr>
        <w:t>DG Lion Don, Cabinet members and guests.</w:t>
      </w:r>
    </w:p>
    <w:p w14:paraId="7DC3278E" w14:textId="77777777" w:rsidR="00FE1B7A" w:rsidRPr="00FE1B7A" w:rsidRDefault="00FE1B7A" w:rsidP="00FE1B7A">
      <w:pPr>
        <w:spacing w:after="0" w:line="240" w:lineRule="auto"/>
        <w:rPr>
          <w:rFonts w:cs="Times New Roman"/>
        </w:rPr>
      </w:pPr>
    </w:p>
    <w:p w14:paraId="1B4E07FD" w14:textId="5F812A24" w:rsidR="00D733C3" w:rsidRPr="00FE1B7A" w:rsidRDefault="00D733C3" w:rsidP="00FE1B7A">
      <w:pPr>
        <w:spacing w:after="0" w:line="240" w:lineRule="auto"/>
        <w:rPr>
          <w:rFonts w:cs="Times New Roman"/>
        </w:rPr>
      </w:pPr>
      <w:r w:rsidRPr="00FE1B7A">
        <w:rPr>
          <w:rFonts w:cs="Times New Roman"/>
        </w:rPr>
        <w:t xml:space="preserve">As the incoming DG for the Lion’s year </w:t>
      </w:r>
      <w:r w:rsidR="00FE1B7A" w:rsidRPr="00FE1B7A">
        <w:rPr>
          <w:rFonts w:cs="Times New Roman"/>
        </w:rPr>
        <w:t>20</w:t>
      </w:r>
      <w:r w:rsidRPr="00FE1B7A">
        <w:rPr>
          <w:rFonts w:cs="Times New Roman"/>
        </w:rPr>
        <w:t>21-22</w:t>
      </w:r>
      <w:r w:rsidR="00FE1B7A" w:rsidRPr="00FE1B7A">
        <w:rPr>
          <w:rFonts w:cs="Times New Roman"/>
        </w:rPr>
        <w:t>,</w:t>
      </w:r>
      <w:r w:rsidRPr="00FE1B7A">
        <w:rPr>
          <w:rFonts w:cs="Times New Roman"/>
        </w:rPr>
        <w:t xml:space="preserve"> I have 2 items to bring to this year’s cabinet. The first item is information only</w:t>
      </w:r>
      <w:r w:rsidR="00FE1B7A" w:rsidRPr="00FE1B7A">
        <w:rPr>
          <w:rFonts w:cs="Times New Roman"/>
        </w:rPr>
        <w:t>,</w:t>
      </w:r>
      <w:r w:rsidR="003E3A21" w:rsidRPr="00FE1B7A">
        <w:rPr>
          <w:rFonts w:cs="Times New Roman"/>
        </w:rPr>
        <w:t xml:space="preserve"> t</w:t>
      </w:r>
      <w:r w:rsidRPr="00FE1B7A">
        <w:rPr>
          <w:rFonts w:cs="Times New Roman"/>
        </w:rPr>
        <w:t>he second item requires a vote by cabinet to make it happen.</w:t>
      </w:r>
      <w:r w:rsidR="00FE1B7A">
        <w:rPr>
          <w:rFonts w:cs="Times New Roman"/>
        </w:rPr>
        <w:t xml:space="preserve">  </w:t>
      </w:r>
      <w:r w:rsidRPr="00FE1B7A">
        <w:rPr>
          <w:rFonts w:cs="Times New Roman"/>
        </w:rPr>
        <w:t xml:space="preserve">As I have been working on the District goals, filling committee positions and completing my DGE training, I have been looking at the district and how </w:t>
      </w:r>
      <w:r w:rsidR="003E3A21" w:rsidRPr="00FE1B7A">
        <w:rPr>
          <w:rFonts w:cs="Times New Roman"/>
        </w:rPr>
        <w:t>we can build on past successes to better</w:t>
      </w:r>
      <w:r w:rsidRPr="00FE1B7A">
        <w:rPr>
          <w:rFonts w:cs="Times New Roman"/>
        </w:rPr>
        <w:t xml:space="preserve"> serve the Lions of the district.</w:t>
      </w:r>
    </w:p>
    <w:p w14:paraId="42D163BA" w14:textId="77777777" w:rsidR="00FE1B7A" w:rsidRPr="00FE1B7A" w:rsidRDefault="00FE1B7A" w:rsidP="00FE1B7A">
      <w:pPr>
        <w:spacing w:after="0" w:line="240" w:lineRule="auto"/>
        <w:rPr>
          <w:rFonts w:cs="Times New Roman"/>
        </w:rPr>
      </w:pPr>
    </w:p>
    <w:p w14:paraId="226DEEC0" w14:textId="05565637" w:rsidR="00D733C3" w:rsidRPr="00FE1B7A" w:rsidRDefault="00D733C3" w:rsidP="00FE1B7A">
      <w:pPr>
        <w:spacing w:after="0" w:line="240" w:lineRule="auto"/>
        <w:rPr>
          <w:rFonts w:cs="Times New Roman"/>
        </w:rPr>
      </w:pPr>
      <w:r w:rsidRPr="00FE1B7A">
        <w:rPr>
          <w:rFonts w:cs="Times New Roman"/>
        </w:rPr>
        <w:t>The first Item I want to share is that I will not be using the Region Chair position</w:t>
      </w:r>
      <w:r w:rsidR="00FE1B7A" w:rsidRPr="00FE1B7A">
        <w:rPr>
          <w:rFonts w:cs="Times New Roman"/>
        </w:rPr>
        <w:t>s</w:t>
      </w:r>
      <w:r w:rsidRPr="00FE1B7A">
        <w:rPr>
          <w:rFonts w:cs="Times New Roman"/>
        </w:rPr>
        <w:t xml:space="preserve"> during my year as your DG. I have given this quite a bit of thought and I reached out the research and long-range planning committee as well as a few PDGs to get their opinions. </w:t>
      </w:r>
      <w:r w:rsidR="004F7CAA" w:rsidRPr="00FE1B7A">
        <w:rPr>
          <w:rFonts w:cs="Times New Roman"/>
        </w:rPr>
        <w:t>Generally,</w:t>
      </w:r>
      <w:r w:rsidR="00E709B0" w:rsidRPr="00FE1B7A">
        <w:rPr>
          <w:rFonts w:cs="Times New Roman"/>
        </w:rPr>
        <w:t xml:space="preserve"> the feedback I received is that the position may be of value in getting its chair to be known throughout part of the District; </w:t>
      </w:r>
      <w:r w:rsidR="004F7CAA" w:rsidRPr="00FE1B7A">
        <w:rPr>
          <w:rFonts w:cs="Times New Roman"/>
        </w:rPr>
        <w:t>however,</w:t>
      </w:r>
      <w:r w:rsidR="00E709B0" w:rsidRPr="00FE1B7A">
        <w:rPr>
          <w:rFonts w:cs="Times New Roman"/>
        </w:rPr>
        <w:t xml:space="preserve"> in many instances the position is seen as </w:t>
      </w:r>
      <w:r w:rsidR="00FE1B7A" w:rsidRPr="00FE1B7A">
        <w:rPr>
          <w:rFonts w:cs="Times New Roman"/>
        </w:rPr>
        <w:t>being either under-</w:t>
      </w:r>
      <w:r w:rsidR="004F7CAA" w:rsidRPr="00FE1B7A">
        <w:rPr>
          <w:rFonts w:cs="Times New Roman"/>
        </w:rPr>
        <w:t>utilized or over bearing.</w:t>
      </w:r>
    </w:p>
    <w:p w14:paraId="75EBBB32" w14:textId="77777777" w:rsidR="00FE1B7A" w:rsidRPr="00FE1B7A" w:rsidRDefault="00FE1B7A" w:rsidP="00FE1B7A">
      <w:pPr>
        <w:spacing w:after="0" w:line="240" w:lineRule="auto"/>
        <w:rPr>
          <w:rFonts w:cs="Times New Roman"/>
        </w:rPr>
      </w:pPr>
    </w:p>
    <w:p w14:paraId="64341A6C" w14:textId="6C0B762C" w:rsidR="004F7CAA" w:rsidRPr="00FE1B7A" w:rsidRDefault="004F7CAA" w:rsidP="00FE1B7A">
      <w:pPr>
        <w:spacing w:after="0" w:line="240" w:lineRule="auto"/>
        <w:rPr>
          <w:rFonts w:cs="Times New Roman"/>
        </w:rPr>
      </w:pPr>
      <w:r w:rsidRPr="00FE1B7A">
        <w:rPr>
          <w:rFonts w:cs="Times New Roman"/>
        </w:rPr>
        <w:t xml:space="preserve">The constitution in all cases where Region Chair is mentioned includes the wording “if the position is utilized during the district governor’s term.” This means that the use of the position is up to the district governor for that specific year. This is included in both the standard Form District Constitution and the District A3 Constitution. </w:t>
      </w:r>
      <w:r w:rsidR="004C0DBD" w:rsidRPr="00FE1B7A">
        <w:rPr>
          <w:rFonts w:cs="Times New Roman"/>
        </w:rPr>
        <w:t>The position of Zone chair on the other hand is mandated in all cases and these positions need to be filled. Because the use of region chairs is determined by the DG</w:t>
      </w:r>
      <w:r w:rsidR="00FE1B7A" w:rsidRPr="00FE1B7A">
        <w:rPr>
          <w:rFonts w:cs="Times New Roman"/>
        </w:rPr>
        <w:t>,</w:t>
      </w:r>
      <w:r w:rsidR="004C0DBD" w:rsidRPr="00FE1B7A">
        <w:rPr>
          <w:rFonts w:cs="Times New Roman"/>
        </w:rPr>
        <w:t xml:space="preserve"> </w:t>
      </w:r>
      <w:r w:rsidR="00FE1B7A" w:rsidRPr="00FE1B7A">
        <w:rPr>
          <w:rFonts w:cs="Times New Roman"/>
        </w:rPr>
        <w:t>a vote is not required.</w:t>
      </w:r>
      <w:r w:rsidRPr="00FE1B7A">
        <w:rPr>
          <w:rFonts w:cs="Times New Roman"/>
        </w:rPr>
        <w:t xml:space="preserve"> I am </w:t>
      </w:r>
      <w:r w:rsidR="004C0DBD" w:rsidRPr="00FE1B7A">
        <w:rPr>
          <w:rFonts w:cs="Times New Roman"/>
        </w:rPr>
        <w:t xml:space="preserve">however </w:t>
      </w:r>
      <w:r w:rsidR="00795B07" w:rsidRPr="00FE1B7A">
        <w:rPr>
          <w:rFonts w:cs="Times New Roman"/>
        </w:rPr>
        <w:t>advising</w:t>
      </w:r>
      <w:r w:rsidR="004C0DBD" w:rsidRPr="00FE1B7A">
        <w:rPr>
          <w:rFonts w:cs="Times New Roman"/>
        </w:rPr>
        <w:t xml:space="preserve"> the </w:t>
      </w:r>
      <w:r w:rsidRPr="00FE1B7A">
        <w:rPr>
          <w:rFonts w:cs="Times New Roman"/>
        </w:rPr>
        <w:t xml:space="preserve">district </w:t>
      </w:r>
      <w:r w:rsidR="004C0DBD" w:rsidRPr="00FE1B7A">
        <w:rPr>
          <w:rFonts w:cs="Times New Roman"/>
        </w:rPr>
        <w:t>of</w:t>
      </w:r>
      <w:r w:rsidRPr="00FE1B7A">
        <w:rPr>
          <w:rFonts w:cs="Times New Roman"/>
        </w:rPr>
        <w:t xml:space="preserve"> </w:t>
      </w:r>
      <w:r w:rsidR="00795B07" w:rsidRPr="00FE1B7A">
        <w:rPr>
          <w:rFonts w:cs="Times New Roman"/>
        </w:rPr>
        <w:t>this</w:t>
      </w:r>
      <w:r w:rsidRPr="00FE1B7A">
        <w:rPr>
          <w:rFonts w:cs="Times New Roman"/>
        </w:rPr>
        <w:t xml:space="preserve"> </w:t>
      </w:r>
      <w:r w:rsidR="00795B07" w:rsidRPr="00FE1B7A">
        <w:rPr>
          <w:rFonts w:cs="Times New Roman"/>
        </w:rPr>
        <w:t>change</w:t>
      </w:r>
      <w:r w:rsidRPr="00FE1B7A">
        <w:rPr>
          <w:rFonts w:cs="Times New Roman"/>
        </w:rPr>
        <w:t xml:space="preserve"> for my term as your DG</w:t>
      </w:r>
      <w:r w:rsidR="004C0DBD" w:rsidRPr="00FE1B7A">
        <w:rPr>
          <w:rFonts w:cs="Times New Roman"/>
        </w:rPr>
        <w:t>.</w:t>
      </w:r>
    </w:p>
    <w:p w14:paraId="6F796B31" w14:textId="77777777" w:rsidR="00FE1B7A" w:rsidRPr="00FE1B7A" w:rsidRDefault="00FE1B7A" w:rsidP="00FE1B7A">
      <w:pPr>
        <w:spacing w:after="0" w:line="240" w:lineRule="auto"/>
        <w:rPr>
          <w:rFonts w:cs="Times New Roman"/>
        </w:rPr>
      </w:pPr>
    </w:p>
    <w:p w14:paraId="5F71E1AC" w14:textId="4934C3EC" w:rsidR="004F7CAA" w:rsidRPr="00FE1B7A" w:rsidRDefault="004F7CAA" w:rsidP="00FE1B7A">
      <w:pPr>
        <w:spacing w:after="0" w:line="240" w:lineRule="auto"/>
        <w:rPr>
          <w:rFonts w:cs="Times New Roman"/>
        </w:rPr>
      </w:pPr>
      <w:r w:rsidRPr="00FE1B7A">
        <w:rPr>
          <w:rFonts w:cs="Times New Roman"/>
        </w:rPr>
        <w:t>I am aware that there were two nominations filed for region chair positions, one in region 10 and the other in Region 11. I have spoken with both Lions and informed them of my decision for my year and have found alternative duties for both.</w:t>
      </w:r>
      <w:r w:rsidR="004C0DBD" w:rsidRPr="00FE1B7A">
        <w:rPr>
          <w:rFonts w:cs="Times New Roman"/>
        </w:rPr>
        <w:t xml:space="preserve">  Zone chairs will work independently with minimal oversight from the VDGs. The 1VDG will look after region 10 zones and region 43W, the 2VDG will look after the zones of Region 11 and </w:t>
      </w:r>
      <w:r w:rsidR="003E3A21" w:rsidRPr="00FE1B7A">
        <w:rPr>
          <w:rFonts w:cs="Times New Roman"/>
        </w:rPr>
        <w:t>z</w:t>
      </w:r>
      <w:r w:rsidR="004C0DBD" w:rsidRPr="00FE1B7A">
        <w:rPr>
          <w:rFonts w:cs="Times New Roman"/>
        </w:rPr>
        <w:t>ones 43E and 43S</w:t>
      </w:r>
      <w:r w:rsidR="003E3A21" w:rsidRPr="00FE1B7A">
        <w:rPr>
          <w:rFonts w:cs="Times New Roman"/>
        </w:rPr>
        <w:t>.</w:t>
      </w:r>
    </w:p>
    <w:p w14:paraId="201224B9" w14:textId="77777777" w:rsidR="00FE1B7A" w:rsidRPr="00FE1B7A" w:rsidRDefault="00FE1B7A" w:rsidP="00FE1B7A">
      <w:pPr>
        <w:spacing w:after="0" w:line="240" w:lineRule="auto"/>
        <w:rPr>
          <w:rFonts w:cs="Times New Roman"/>
        </w:rPr>
      </w:pPr>
    </w:p>
    <w:p w14:paraId="41C24FC6" w14:textId="2A18A893" w:rsidR="004C0DBD" w:rsidRPr="00FE1B7A" w:rsidRDefault="004C0DBD" w:rsidP="00FE1B7A">
      <w:pPr>
        <w:spacing w:after="0" w:line="240" w:lineRule="auto"/>
        <w:rPr>
          <w:rFonts w:eastAsia="Times New Roman" w:cs="Times New Roman"/>
        </w:rPr>
      </w:pPr>
      <w:r w:rsidRPr="00FE1B7A">
        <w:rPr>
          <w:rFonts w:cs="Times New Roman"/>
        </w:rPr>
        <w:t>This brings me to t</w:t>
      </w:r>
      <w:r w:rsidR="004F7CAA" w:rsidRPr="00FE1B7A">
        <w:rPr>
          <w:rFonts w:cs="Times New Roman"/>
        </w:rPr>
        <w:t>he second item</w:t>
      </w:r>
      <w:r w:rsidRPr="00FE1B7A">
        <w:rPr>
          <w:rFonts w:cs="Times New Roman"/>
        </w:rPr>
        <w:t>, which</w:t>
      </w:r>
      <w:r w:rsidR="00FE1B7A" w:rsidRPr="00FE1B7A">
        <w:rPr>
          <w:rFonts w:cs="Times New Roman"/>
        </w:rPr>
        <w:t xml:space="preserve"> will require a vote of cabinet – </w:t>
      </w:r>
      <w:r w:rsidRPr="00FE1B7A">
        <w:rPr>
          <w:rFonts w:cs="Times New Roman"/>
        </w:rPr>
        <w:t>the redistribution of clubs in region 43. The constitution and by-laws s</w:t>
      </w:r>
      <w:r w:rsidR="007A4AB7" w:rsidRPr="00FE1B7A">
        <w:rPr>
          <w:rFonts w:cs="Times New Roman"/>
        </w:rPr>
        <w:t>tates “</w:t>
      </w:r>
      <w:r w:rsidRPr="00FE1B7A">
        <w:rPr>
          <w:rFonts w:eastAsia="Times New Roman" w:cs="Times New Roman"/>
        </w:rPr>
        <w:t>Regions and zones shall be subject to change by the district governor, with the approval of the district cabinet and when it is in the best interests of the clubs, district and the association.</w:t>
      </w:r>
      <w:r w:rsidR="007A4AB7" w:rsidRPr="00FE1B7A">
        <w:rPr>
          <w:rFonts w:eastAsia="Times New Roman" w:cs="Times New Roman"/>
        </w:rPr>
        <w:t xml:space="preserve">” I have felt for some time that the distribution of clubs in region 43 is somewhat skewed and needs to be more equally spread. </w:t>
      </w:r>
    </w:p>
    <w:p w14:paraId="731792AA" w14:textId="77777777" w:rsidR="00FE1B7A" w:rsidRPr="00FE1B7A" w:rsidRDefault="00FE1B7A" w:rsidP="00FE1B7A">
      <w:pPr>
        <w:spacing w:after="0" w:line="240" w:lineRule="auto"/>
        <w:rPr>
          <w:rFonts w:eastAsia="Times New Roman" w:cs="Times New Roman"/>
        </w:rPr>
      </w:pPr>
    </w:p>
    <w:p w14:paraId="71CDAC62" w14:textId="10E9DB6B" w:rsidR="007A4AB7" w:rsidRPr="00FE1B7A" w:rsidRDefault="007A4AB7" w:rsidP="00FE1B7A">
      <w:pPr>
        <w:spacing w:after="0" w:line="240" w:lineRule="auto"/>
        <w:rPr>
          <w:rFonts w:eastAsia="Times New Roman" w:cs="Times New Roman"/>
        </w:rPr>
      </w:pPr>
      <w:r w:rsidRPr="00FE1B7A">
        <w:rPr>
          <w:rFonts w:eastAsia="Times New Roman" w:cs="Times New Roman"/>
        </w:rPr>
        <w:t xml:space="preserve">I reached out to the research and </w:t>
      </w:r>
      <w:r w:rsidR="003E3A21" w:rsidRPr="00FE1B7A">
        <w:rPr>
          <w:rFonts w:eastAsia="Times New Roman" w:cs="Times New Roman"/>
        </w:rPr>
        <w:t>l</w:t>
      </w:r>
      <w:r w:rsidRPr="00FE1B7A">
        <w:rPr>
          <w:rFonts w:eastAsia="Times New Roman" w:cs="Times New Roman"/>
        </w:rPr>
        <w:t xml:space="preserve">ong-range planning committee with some possible redistribution ideas seeking their comments. I also sent an e-mail to all of the clubs that could possibly be affected by any change to gain their opinions. Sadly, very few clubs responded but those who did, did so having given the proposals serious thought. In the end I am only proposing some minor changes and am seeking cabinet approval in accordance with the constitution. </w:t>
      </w:r>
    </w:p>
    <w:p w14:paraId="793A87F5" w14:textId="77777777" w:rsidR="00FE1B7A" w:rsidRDefault="00FE1B7A" w:rsidP="00FE1B7A">
      <w:pPr>
        <w:spacing w:after="0" w:line="240" w:lineRule="auto"/>
        <w:rPr>
          <w:rFonts w:eastAsia="Times New Roman" w:cs="Times New Roman"/>
        </w:rPr>
      </w:pPr>
    </w:p>
    <w:p w14:paraId="1E72266A" w14:textId="0F07E739" w:rsidR="007A4AB7" w:rsidRPr="00FE1B7A" w:rsidRDefault="007A4AB7" w:rsidP="00FE1B7A">
      <w:pPr>
        <w:spacing w:after="0" w:line="240" w:lineRule="auto"/>
        <w:rPr>
          <w:rFonts w:eastAsia="Times New Roman" w:cs="Times New Roman"/>
        </w:rPr>
      </w:pPr>
      <w:r w:rsidRPr="00FE1B7A">
        <w:rPr>
          <w:rFonts w:eastAsia="Times New Roman" w:cs="Times New Roman"/>
        </w:rPr>
        <w:t xml:space="preserve">I move that effective 1 July 2021 and for the Lions year </w:t>
      </w:r>
      <w:r w:rsidR="00FE1B7A" w:rsidRPr="00FE1B7A">
        <w:rPr>
          <w:rFonts w:eastAsia="Times New Roman" w:cs="Times New Roman"/>
        </w:rPr>
        <w:t>20</w:t>
      </w:r>
      <w:r w:rsidRPr="00FE1B7A">
        <w:rPr>
          <w:rFonts w:eastAsia="Times New Roman" w:cs="Times New Roman"/>
        </w:rPr>
        <w:t>21-22 that the following clubs in region 43 be redistributed as follows, Marmora-Crowe Valley will move from 43E to 43W and Frankford will move from 43E to 43S. This change will more equitably distribute the clubs within region 43 and align these two clubs more closely with their adjacent clubs.</w:t>
      </w:r>
    </w:p>
    <w:p w14:paraId="611DD566" w14:textId="5090A22A" w:rsidR="007A4AB7" w:rsidRPr="00FE1B7A" w:rsidRDefault="007A4AB7" w:rsidP="00FE1B7A">
      <w:pPr>
        <w:spacing w:after="0" w:line="240" w:lineRule="auto"/>
        <w:rPr>
          <w:rFonts w:eastAsia="Times New Roman" w:cs="Times New Roman"/>
        </w:rPr>
      </w:pPr>
    </w:p>
    <w:p w14:paraId="57AA059D" w14:textId="551A4138" w:rsidR="007A4AB7" w:rsidRPr="00FE1B7A" w:rsidRDefault="009C2E5A" w:rsidP="00FE1B7A">
      <w:pPr>
        <w:spacing w:after="0" w:line="240" w:lineRule="auto"/>
        <w:rPr>
          <w:rFonts w:eastAsia="Times New Roman" w:cs="Times New Roman"/>
        </w:rPr>
      </w:pPr>
      <w:r w:rsidRPr="00FE1B7A">
        <w:rPr>
          <w:rFonts w:eastAsia="Times New Roman" w:cs="Times New Roman"/>
        </w:rPr>
        <w:t>Respectfully</w:t>
      </w:r>
      <w:r w:rsidR="007A4AB7" w:rsidRPr="00FE1B7A">
        <w:rPr>
          <w:rFonts w:eastAsia="Times New Roman" w:cs="Times New Roman"/>
        </w:rPr>
        <w:t xml:space="preserve"> submitted</w:t>
      </w:r>
    </w:p>
    <w:p w14:paraId="4665ABE1" w14:textId="7A21261B" w:rsidR="007A4AB7" w:rsidRPr="00FE1B7A" w:rsidRDefault="007A4AB7" w:rsidP="00FE1B7A">
      <w:pPr>
        <w:spacing w:after="0" w:line="240" w:lineRule="auto"/>
        <w:rPr>
          <w:rFonts w:eastAsia="Times New Roman" w:cs="Times New Roman"/>
        </w:rPr>
      </w:pPr>
      <w:r w:rsidRPr="00FE1B7A">
        <w:rPr>
          <w:rFonts w:eastAsia="Times New Roman" w:cs="Times New Roman"/>
        </w:rPr>
        <w:t>Lion Mark Kelso</w:t>
      </w:r>
      <w:r w:rsidR="00FE1B7A">
        <w:rPr>
          <w:rFonts w:eastAsia="Times New Roman" w:cs="Times New Roman"/>
        </w:rPr>
        <w:t xml:space="preserve"> - </w:t>
      </w:r>
      <w:r w:rsidRPr="00FE1B7A">
        <w:rPr>
          <w:rFonts w:eastAsia="Times New Roman" w:cs="Times New Roman"/>
        </w:rPr>
        <w:t>1VDG 2020/21</w:t>
      </w:r>
    </w:p>
    <w:p w14:paraId="4C101793" w14:textId="64BFCB40" w:rsidR="00F6021F" w:rsidRPr="00FE1B7A" w:rsidRDefault="007A4AB7" w:rsidP="00FE1B7A">
      <w:pPr>
        <w:spacing w:after="0" w:line="240" w:lineRule="auto"/>
        <w:rPr>
          <w:rFonts w:cs="Times New Roman"/>
          <w:b/>
          <w:bCs/>
        </w:rPr>
      </w:pPr>
      <w:r w:rsidRPr="00FE1B7A">
        <w:rPr>
          <w:rFonts w:eastAsia="Times New Roman" w:cs="Times New Roman"/>
          <w:b/>
          <w:bCs/>
        </w:rPr>
        <w:t>“IT’S GREAT TO BE A LION!!!’</w:t>
      </w:r>
    </w:p>
    <w:sectPr w:rsidR="00F6021F" w:rsidRPr="00FE1B7A" w:rsidSect="00FE1B7A">
      <w:pgSz w:w="12240" w:h="15840"/>
      <w:pgMar w:top="1440" w:right="1152"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6421"/>
    <w:rsid w:val="00367367"/>
    <w:rsid w:val="003E3A21"/>
    <w:rsid w:val="004C0DBD"/>
    <w:rsid w:val="004F7CAA"/>
    <w:rsid w:val="005F6632"/>
    <w:rsid w:val="0063669E"/>
    <w:rsid w:val="00795B07"/>
    <w:rsid w:val="007A4AB7"/>
    <w:rsid w:val="00945CD0"/>
    <w:rsid w:val="009C2E5A"/>
    <w:rsid w:val="00AB1712"/>
    <w:rsid w:val="00D46421"/>
    <w:rsid w:val="00D733C3"/>
    <w:rsid w:val="00E709B0"/>
    <w:rsid w:val="00F6021F"/>
    <w:rsid w:val="00FE1B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40B80"/>
  <w15:docId w15:val="{7585F415-A9FB-4428-A916-51A80E4BE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kelso</dc:creator>
  <cp:lastModifiedBy>Frank Hewitt</cp:lastModifiedBy>
  <cp:revision>2</cp:revision>
  <cp:lastPrinted>2021-02-26T13:55:00Z</cp:lastPrinted>
  <dcterms:created xsi:type="dcterms:W3CDTF">2021-03-11T00:31:00Z</dcterms:created>
  <dcterms:modified xsi:type="dcterms:W3CDTF">2021-03-11T00:31:00Z</dcterms:modified>
</cp:coreProperties>
</file>