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4964" w14:textId="1DC17EF7" w:rsidR="00B60D8B" w:rsidRDefault="00EA24AF" w:rsidP="00B60D8B">
      <w:pPr>
        <w:pStyle w:val="zfr3q"/>
        <w:spacing w:before="0" w:beforeAutospacing="0" w:after="160" w:afterAutospacing="0"/>
        <w:ind w:left="-80"/>
        <w:rPr>
          <w:rStyle w:val="c9dxtc"/>
          <w:rFonts w:ascii="Arial" w:hAnsi="Arial" w:cs="Arial"/>
          <w:b/>
          <w:bCs/>
          <w:color w:val="FF0000"/>
          <w:u w:val="single"/>
        </w:rPr>
      </w:pPr>
      <w:r>
        <w:rPr>
          <w:rFonts w:ascii="Arial" w:hAnsi="Arial" w:cs="Arial"/>
          <w:b/>
          <w:bCs/>
          <w:noProof/>
          <w:color w:val="000000" w:themeColor="text1"/>
          <w14:ligatures w14:val="standardContextual"/>
        </w:rPr>
        <w:drawing>
          <wp:anchor distT="0" distB="0" distL="114300" distR="114300" simplePos="0" relativeHeight="251659776" behindDoc="0" locked="0" layoutInCell="1" allowOverlap="1" wp14:anchorId="128C57C2" wp14:editId="4A512AD1">
            <wp:simplePos x="0" y="0"/>
            <wp:positionH relativeFrom="column">
              <wp:posOffset>5085715</wp:posOffset>
            </wp:positionH>
            <wp:positionV relativeFrom="paragraph">
              <wp:posOffset>177165</wp:posOffset>
            </wp:positionV>
            <wp:extent cx="1014095" cy="1014095"/>
            <wp:effectExtent l="0" t="0" r="0" b="0"/>
            <wp:wrapSquare wrapText="bothSides"/>
            <wp:docPr id="1733349753" name="Picture 1" descr="A blue and whit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349753" name="Picture 1" descr="A blue and white 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margin">
              <wp14:pctWidth>0</wp14:pctWidth>
            </wp14:sizeRelH>
            <wp14:sizeRelV relativeFrom="margin">
              <wp14:pctHeight>0</wp14:pctHeight>
            </wp14:sizeRelV>
          </wp:anchor>
        </w:drawing>
      </w:r>
    </w:p>
    <w:p w14:paraId="462FC7DB" w14:textId="01B8AA21" w:rsidR="00B60D8B" w:rsidRPr="00B60D8B" w:rsidRDefault="00B60D8B" w:rsidP="00B60D8B">
      <w:pPr>
        <w:pStyle w:val="zfr3q"/>
        <w:spacing w:before="0" w:beforeAutospacing="0" w:after="160" w:afterAutospacing="0"/>
        <w:ind w:left="-80"/>
        <w:rPr>
          <w:rStyle w:val="c9dxtc"/>
          <w:rFonts w:ascii="Arial" w:hAnsi="Arial" w:cs="Arial"/>
          <w:b/>
          <w:bCs/>
          <w:color w:val="000000" w:themeColor="text1"/>
        </w:rPr>
      </w:pPr>
      <w:r>
        <w:rPr>
          <w:rStyle w:val="c9dxtc"/>
          <w:rFonts w:ascii="Arial" w:hAnsi="Arial" w:cs="Arial"/>
          <w:color w:val="212121"/>
          <w:sz w:val="22"/>
          <w:szCs w:val="22"/>
        </w:rPr>
        <w:t xml:space="preserve">The Childhood Cancer (ChC) committees of Colorado and Wyoming are working to develop various programs and projects that local clubs can be involved with.  </w:t>
      </w:r>
      <w:r>
        <w:rPr>
          <w:rStyle w:val="c9dxtc"/>
          <w:rFonts w:ascii="Arial" w:hAnsi="Arial" w:cs="Arial"/>
          <w:color w:val="212121"/>
          <w:sz w:val="22"/>
          <w:szCs w:val="22"/>
        </w:rPr>
        <w:br/>
        <w:t xml:space="preserve">More information about each of these can be found on our website, </w:t>
      </w:r>
      <w:hyperlink r:id="rId8" w:history="1">
        <w:r w:rsidRPr="00C82D3C">
          <w:rPr>
            <w:rStyle w:val="Hyperlink"/>
            <w:b/>
            <w:bCs/>
            <w:sz w:val="28"/>
            <w:szCs w:val="28"/>
          </w:rPr>
          <w:t>www.CWLionChC.org</w:t>
        </w:r>
      </w:hyperlink>
      <w:r w:rsidRPr="00C82D3C">
        <w:rPr>
          <w:rStyle w:val="Hyperlink"/>
          <w:sz w:val="28"/>
          <w:szCs w:val="28"/>
        </w:rPr>
        <w:t xml:space="preserve">  </w:t>
      </w:r>
    </w:p>
    <w:p w14:paraId="5C7C36D5" w14:textId="3212EF21" w:rsidR="00892A9D" w:rsidRPr="00B60D8B" w:rsidRDefault="00892A9D" w:rsidP="00892A9D">
      <w:pPr>
        <w:pStyle w:val="zfr3q"/>
        <w:spacing w:before="0" w:beforeAutospacing="0" w:after="160" w:afterAutospacing="0"/>
        <w:ind w:left="-80"/>
        <w:rPr>
          <w:rFonts w:ascii="Arial" w:hAnsi="Arial" w:cs="Arial"/>
          <w:color w:val="000000" w:themeColor="text1"/>
          <w:sz w:val="22"/>
          <w:szCs w:val="22"/>
        </w:rPr>
      </w:pPr>
    </w:p>
    <w:p w14:paraId="044EE9D6" w14:textId="1039AF17" w:rsidR="00892A9D" w:rsidRDefault="002A1AF2" w:rsidP="002A1AF2">
      <w:pPr>
        <w:pStyle w:val="zfr3q"/>
        <w:spacing w:before="180" w:beforeAutospacing="0" w:after="0" w:afterAutospacing="0"/>
        <w:jc w:val="center"/>
        <w:rPr>
          <w:rStyle w:val="c9dxtc"/>
          <w:rFonts w:ascii="Arial" w:hAnsi="Arial" w:cs="Arial"/>
          <w:b/>
          <w:bCs/>
          <w:color w:val="C00000"/>
          <w:sz w:val="28"/>
          <w:szCs w:val="28"/>
        </w:rPr>
      </w:pPr>
      <w:r>
        <w:rPr>
          <w:rStyle w:val="c9dxtc"/>
          <w:rFonts w:ascii="Arial" w:hAnsi="Arial" w:cs="Arial"/>
          <w:b/>
          <w:bCs/>
          <w:color w:val="C00000"/>
          <w:sz w:val="28"/>
          <w:szCs w:val="28"/>
        </w:rPr>
        <w:t xml:space="preserve">Pop a </w:t>
      </w:r>
      <w:r w:rsidR="00B60D8B">
        <w:rPr>
          <w:rStyle w:val="c9dxtc"/>
          <w:rFonts w:ascii="Arial" w:hAnsi="Arial" w:cs="Arial"/>
          <w:b/>
          <w:bCs/>
          <w:color w:val="C00000"/>
          <w:sz w:val="28"/>
          <w:szCs w:val="28"/>
        </w:rPr>
        <w:t xml:space="preserve">Top </w:t>
      </w:r>
      <w:r w:rsidR="00B60D8B" w:rsidRPr="002A1AF2">
        <w:rPr>
          <w:rStyle w:val="c9dxtc"/>
          <w:rFonts w:ascii="Arial" w:hAnsi="Arial" w:cs="Arial"/>
          <w:b/>
          <w:bCs/>
          <w:color w:val="C00000"/>
          <w:sz w:val="28"/>
          <w:szCs w:val="28"/>
        </w:rPr>
        <w:t>for</w:t>
      </w:r>
      <w:r w:rsidR="00892A9D" w:rsidRPr="002A1AF2">
        <w:rPr>
          <w:rStyle w:val="c9dxtc"/>
          <w:rFonts w:ascii="Arial" w:hAnsi="Arial" w:cs="Arial"/>
          <w:b/>
          <w:bCs/>
          <w:color w:val="C00000"/>
          <w:sz w:val="28"/>
          <w:szCs w:val="28"/>
        </w:rPr>
        <w:t xml:space="preserve"> Ronald</w:t>
      </w:r>
      <w:r w:rsidRPr="002A1AF2">
        <w:rPr>
          <w:rStyle w:val="c9dxtc"/>
          <w:rFonts w:ascii="Arial" w:hAnsi="Arial" w:cs="Arial"/>
          <w:b/>
          <w:bCs/>
          <w:color w:val="C00000"/>
          <w:sz w:val="28"/>
          <w:szCs w:val="28"/>
        </w:rPr>
        <w:t xml:space="preserve"> McDonald House Charities of Denver</w:t>
      </w:r>
    </w:p>
    <w:p w14:paraId="1398C028" w14:textId="131CD4F7" w:rsidR="00366659" w:rsidRPr="000D5E94" w:rsidRDefault="002A1AF2" w:rsidP="009D0AE6">
      <w:pPr>
        <w:pStyle w:val="zfr3q"/>
        <w:spacing w:before="180" w:beforeAutospacing="0" w:after="0" w:afterAutospacing="0"/>
        <w:rPr>
          <w:rFonts w:ascii="Lato" w:hAnsi="Lato"/>
          <w:color w:val="212121"/>
          <w:sz w:val="22"/>
          <w:szCs w:val="22"/>
        </w:rPr>
      </w:pPr>
      <w:r w:rsidRPr="00366659">
        <w:rPr>
          <w:rFonts w:ascii="Lato" w:hAnsi="Lato"/>
          <w:color w:val="212121"/>
          <w:sz w:val="22"/>
          <w:szCs w:val="22"/>
        </w:rPr>
        <w:t>Collect</w:t>
      </w:r>
      <w:r w:rsidR="00B72421">
        <w:rPr>
          <w:rFonts w:ascii="Lato" w:hAnsi="Lato"/>
          <w:color w:val="212121"/>
          <w:sz w:val="22"/>
          <w:szCs w:val="22"/>
        </w:rPr>
        <w:t>ing</w:t>
      </w:r>
      <w:r w:rsidRPr="00366659">
        <w:rPr>
          <w:rFonts w:ascii="Lato" w:hAnsi="Lato"/>
          <w:color w:val="212121"/>
          <w:sz w:val="22"/>
          <w:szCs w:val="22"/>
        </w:rPr>
        <w:t xml:space="preserve"> pop-top pulls from aluminum cans</w:t>
      </w:r>
      <w:r w:rsidR="00B72421">
        <w:rPr>
          <w:rFonts w:ascii="Lato" w:hAnsi="Lato"/>
          <w:color w:val="212121"/>
          <w:sz w:val="22"/>
          <w:szCs w:val="22"/>
        </w:rPr>
        <w:t xml:space="preserve"> for </w:t>
      </w:r>
      <w:r w:rsidR="0009313C">
        <w:rPr>
          <w:rFonts w:ascii="Lato" w:hAnsi="Lato"/>
          <w:color w:val="212121"/>
          <w:sz w:val="22"/>
          <w:szCs w:val="22"/>
        </w:rPr>
        <w:t xml:space="preserve">Ronald McDonald House </w:t>
      </w:r>
      <w:r w:rsidRPr="00366659">
        <w:rPr>
          <w:rFonts w:ascii="Lato" w:hAnsi="Lato"/>
          <w:color w:val="212121"/>
          <w:sz w:val="22"/>
          <w:szCs w:val="22"/>
        </w:rPr>
        <w:t>to support their operation</w:t>
      </w:r>
      <w:r w:rsidR="00B72421">
        <w:rPr>
          <w:rFonts w:ascii="Lato" w:hAnsi="Lato"/>
          <w:color w:val="212121"/>
          <w:sz w:val="22"/>
          <w:szCs w:val="22"/>
        </w:rPr>
        <w:t>s</w:t>
      </w:r>
      <w:r w:rsidR="009D0AE6">
        <w:rPr>
          <w:rFonts w:ascii="Lato" w:hAnsi="Lato"/>
          <w:color w:val="212121"/>
          <w:sz w:val="22"/>
          <w:szCs w:val="22"/>
        </w:rPr>
        <w:t xml:space="preserve"> continues to be a project that we believe every club in Colorado and Wyoming can adopt as it requires little effort to support Childhood Cancer.  Get detail</w:t>
      </w:r>
      <w:r w:rsidR="00037807">
        <w:rPr>
          <w:rFonts w:ascii="Lato" w:hAnsi="Lato"/>
          <w:color w:val="212121"/>
          <w:sz w:val="22"/>
          <w:szCs w:val="22"/>
        </w:rPr>
        <w:t>s</w:t>
      </w:r>
      <w:r w:rsidR="009D0AE6">
        <w:rPr>
          <w:rFonts w:ascii="Lato" w:hAnsi="Lato"/>
          <w:color w:val="212121"/>
          <w:sz w:val="22"/>
          <w:szCs w:val="22"/>
        </w:rPr>
        <w:t xml:space="preserve"> on the website</w:t>
      </w:r>
      <w:r w:rsidR="00366659" w:rsidRPr="000D5E94">
        <w:rPr>
          <w:rFonts w:ascii="Lato" w:hAnsi="Lato"/>
          <w:color w:val="212121"/>
          <w:sz w:val="22"/>
          <w:szCs w:val="22"/>
        </w:rPr>
        <w:t>.</w:t>
      </w:r>
    </w:p>
    <w:p w14:paraId="25333F20" w14:textId="0CB66997" w:rsidR="00B60D8B" w:rsidRDefault="00B60D8B" w:rsidP="00366659">
      <w:pPr>
        <w:pStyle w:val="zfr3q"/>
        <w:spacing w:before="180" w:beforeAutospacing="0" w:after="0" w:afterAutospacing="0"/>
        <w:jc w:val="center"/>
        <w:rPr>
          <w:rStyle w:val="c9dxtc"/>
          <w:rFonts w:ascii="Arial" w:hAnsi="Arial" w:cs="Arial"/>
          <w:b/>
          <w:bCs/>
          <w:color w:val="C00000"/>
          <w:sz w:val="28"/>
          <w:szCs w:val="28"/>
        </w:rPr>
      </w:pPr>
      <w:r>
        <w:rPr>
          <w:rStyle w:val="c9dxtc"/>
          <w:rFonts w:ascii="Arial" w:hAnsi="Arial" w:cs="Arial"/>
          <w:b/>
          <w:bCs/>
          <w:color w:val="C00000"/>
          <w:sz w:val="28"/>
          <w:szCs w:val="28"/>
        </w:rPr>
        <w:t>Kards for Kids / Caring Cards</w:t>
      </w:r>
    </w:p>
    <w:p w14:paraId="15937222" w14:textId="542CA9A6" w:rsidR="009D0AE6" w:rsidRPr="00E9672A" w:rsidRDefault="009D0AE6" w:rsidP="009D0AE6">
      <w:pPr>
        <w:spacing w:after="0" w:line="240" w:lineRule="auto"/>
        <w:rPr>
          <w:rFonts w:ascii="Lato" w:eastAsia="Times New Roman" w:hAnsi="Lato" w:cs="Times New Roman"/>
          <w:color w:val="212121"/>
          <w:kern w:val="0"/>
          <w:sz w:val="22"/>
          <w:szCs w:val="22"/>
          <w14:ligatures w14:val="none"/>
        </w:rPr>
      </w:pPr>
      <w:r w:rsidRPr="00E9672A">
        <w:rPr>
          <w:rFonts w:ascii="Lato" w:eastAsia="Times New Roman" w:hAnsi="Lato" w:cs="Times New Roman"/>
          <w:color w:val="212121"/>
          <w:kern w:val="0"/>
          <w14:ligatures w14:val="none"/>
        </w:rPr>
        <w:t xml:space="preserve">This program encourages Lions </w:t>
      </w:r>
      <w:r w:rsidR="00B72421">
        <w:rPr>
          <w:rFonts w:ascii="Lato" w:eastAsia="Times New Roman" w:hAnsi="Lato" w:cs="Times New Roman"/>
          <w:color w:val="212121"/>
          <w:kern w:val="0"/>
          <w14:ligatures w14:val="none"/>
        </w:rPr>
        <w:t>C</w:t>
      </w:r>
      <w:r w:rsidRPr="00E9672A">
        <w:rPr>
          <w:rFonts w:ascii="Lato" w:eastAsia="Times New Roman" w:hAnsi="Lato" w:cs="Times New Roman"/>
          <w:color w:val="212121"/>
          <w:kern w:val="0"/>
          <w14:ligatures w14:val="none"/>
        </w:rPr>
        <w:t>lubs to send handmade greeting cards to kids suffering from childhood cancer and to other individuals going through life saving treatments and staying at Brent's Place.  Brent's Place will be the primary contact for distribution of the cards,</w:t>
      </w:r>
    </w:p>
    <w:p w14:paraId="548E2C89" w14:textId="77777777" w:rsidR="009D0AE6" w:rsidRPr="00E9672A" w:rsidRDefault="009D0AE6" w:rsidP="009D0AE6">
      <w:pPr>
        <w:numPr>
          <w:ilvl w:val="0"/>
          <w:numId w:val="2"/>
        </w:numPr>
        <w:spacing w:after="0" w:line="240" w:lineRule="auto"/>
        <w:ind w:left="1020" w:firstLine="0"/>
        <w:rPr>
          <w:rFonts w:ascii="Lato" w:eastAsia="Times New Roman" w:hAnsi="Lato"/>
          <w:color w:val="212121"/>
          <w:kern w:val="0"/>
          <w:sz w:val="22"/>
          <w:szCs w:val="22"/>
          <w14:ligatures w14:val="none"/>
        </w:rPr>
      </w:pPr>
      <w:r w:rsidRPr="00E9672A">
        <w:rPr>
          <w:rFonts w:ascii="Lato" w:eastAsia="Times New Roman" w:hAnsi="Lato"/>
          <w:color w:val="212121"/>
          <w:kern w:val="0"/>
          <w14:ligatures w14:val="none"/>
        </w:rPr>
        <w:t>Kards for Kids will go to pediatric cancer patients.</w:t>
      </w:r>
    </w:p>
    <w:p w14:paraId="6D4F67B9" w14:textId="77777777" w:rsidR="009D0AE6" w:rsidRPr="00E9672A" w:rsidRDefault="009D0AE6" w:rsidP="009D0AE6">
      <w:pPr>
        <w:numPr>
          <w:ilvl w:val="0"/>
          <w:numId w:val="2"/>
        </w:numPr>
        <w:spacing w:after="0" w:line="240" w:lineRule="auto"/>
        <w:ind w:left="1020" w:firstLine="0"/>
        <w:rPr>
          <w:rFonts w:ascii="Lato" w:eastAsia="Times New Roman" w:hAnsi="Lato"/>
          <w:color w:val="212121"/>
          <w:kern w:val="0"/>
          <w:sz w:val="22"/>
          <w:szCs w:val="22"/>
          <w14:ligatures w14:val="none"/>
        </w:rPr>
      </w:pPr>
      <w:r w:rsidRPr="00E9672A">
        <w:rPr>
          <w:rFonts w:ascii="Lato" w:eastAsia="Times New Roman" w:hAnsi="Lato"/>
          <w:color w:val="212121"/>
          <w:kern w:val="0"/>
          <w14:ligatures w14:val="none"/>
        </w:rPr>
        <w:t>Caring Cards will go to adult patients staying at Brent's Place suffering from cancer and other life treating illnesses.</w:t>
      </w:r>
    </w:p>
    <w:p w14:paraId="59F11964" w14:textId="0E3D61B3" w:rsidR="009D0AE6" w:rsidRPr="00E9672A" w:rsidRDefault="009D0AE6" w:rsidP="009D0AE6">
      <w:pPr>
        <w:spacing w:before="180" w:after="0" w:line="240" w:lineRule="auto"/>
        <w:rPr>
          <w:rFonts w:ascii="Lato" w:eastAsia="Times New Roman" w:hAnsi="Lato" w:cs="Times New Roman"/>
          <w:color w:val="212121"/>
          <w:kern w:val="0"/>
          <w:sz w:val="22"/>
          <w:szCs w:val="22"/>
          <w14:ligatures w14:val="none"/>
        </w:rPr>
      </w:pPr>
      <w:r>
        <w:rPr>
          <w:rFonts w:ascii="Lato" w:eastAsia="Times New Roman" w:hAnsi="Lato" w:cs="Times New Roman"/>
          <w:color w:val="212121"/>
          <w:kern w:val="0"/>
          <w14:ligatures w14:val="none"/>
        </w:rPr>
        <w:t xml:space="preserve">Details of this program can </w:t>
      </w:r>
      <w:r w:rsidR="00357A0A">
        <w:rPr>
          <w:rFonts w:ascii="Lato" w:eastAsia="Times New Roman" w:hAnsi="Lato" w:cs="Times New Roman"/>
          <w:color w:val="212121"/>
          <w:kern w:val="0"/>
          <w14:ligatures w14:val="none"/>
        </w:rPr>
        <w:t>in a later article in this newsletter and</w:t>
      </w:r>
      <w:r>
        <w:rPr>
          <w:rFonts w:ascii="Lato" w:eastAsia="Times New Roman" w:hAnsi="Lato" w:cs="Times New Roman"/>
          <w:color w:val="212121"/>
          <w:kern w:val="0"/>
          <w14:ligatures w14:val="none"/>
        </w:rPr>
        <w:t xml:space="preserve"> on </w:t>
      </w:r>
      <w:r w:rsidR="00357A0A">
        <w:rPr>
          <w:rFonts w:ascii="Lato" w:eastAsia="Times New Roman" w:hAnsi="Lato" w:cs="Times New Roman"/>
          <w:color w:val="212121"/>
          <w:kern w:val="0"/>
          <w14:ligatures w14:val="none"/>
        </w:rPr>
        <w:t>at</w:t>
      </w:r>
      <w:r>
        <w:rPr>
          <w:rFonts w:ascii="Lato" w:eastAsia="Times New Roman" w:hAnsi="Lato" w:cs="Times New Roman"/>
          <w:color w:val="212121"/>
          <w:kern w:val="0"/>
          <w14:ligatures w14:val="none"/>
        </w:rPr>
        <w:t xml:space="preserve"> </w:t>
      </w:r>
      <w:hyperlink r:id="rId9" w:history="1">
        <w:r w:rsidRPr="00A6046F">
          <w:rPr>
            <w:rStyle w:val="Hyperlink"/>
            <w:rFonts w:ascii="Lato" w:eastAsia="Times New Roman" w:hAnsi="Lato" w:cs="Times New Roman"/>
            <w:kern w:val="0"/>
            <w14:ligatures w14:val="none"/>
          </w:rPr>
          <w:t>www.cwlionschc.org/kards-for-kids</w:t>
        </w:r>
      </w:hyperlink>
      <w:r>
        <w:rPr>
          <w:rFonts w:ascii="Lato" w:eastAsia="Times New Roman" w:hAnsi="Lato" w:cs="Times New Roman"/>
          <w:color w:val="212121"/>
          <w:kern w:val="0"/>
          <w14:ligatures w14:val="none"/>
        </w:rPr>
        <w:t xml:space="preserve"> </w:t>
      </w:r>
    </w:p>
    <w:p w14:paraId="189998EB" w14:textId="77777777" w:rsidR="009D0AE6" w:rsidRDefault="009D0AE6" w:rsidP="009D0AE6">
      <w:pPr>
        <w:pStyle w:val="zfr3q"/>
        <w:spacing w:before="180" w:beforeAutospacing="0" w:after="0" w:afterAutospacing="0"/>
        <w:jc w:val="center"/>
        <w:rPr>
          <w:rFonts w:ascii="Lato" w:hAnsi="Lato"/>
          <w:color w:val="212121"/>
        </w:rPr>
      </w:pPr>
    </w:p>
    <w:p w14:paraId="7CF93CD9" w14:textId="2C03607E" w:rsidR="00366659" w:rsidRDefault="00366659" w:rsidP="009D0AE6">
      <w:pPr>
        <w:pStyle w:val="zfr3q"/>
        <w:spacing w:before="180" w:beforeAutospacing="0" w:after="0" w:afterAutospacing="0"/>
        <w:jc w:val="center"/>
        <w:rPr>
          <w:rStyle w:val="c9dxtc"/>
          <w:rFonts w:ascii="Arial" w:hAnsi="Arial" w:cs="Arial"/>
          <w:b/>
          <w:bCs/>
          <w:color w:val="C00000"/>
          <w:sz w:val="28"/>
          <w:szCs w:val="28"/>
        </w:rPr>
      </w:pPr>
      <w:r w:rsidRPr="00366659">
        <w:rPr>
          <w:rStyle w:val="c9dxtc"/>
          <w:rFonts w:ascii="Arial" w:hAnsi="Arial" w:cs="Arial"/>
          <w:b/>
          <w:bCs/>
          <w:color w:val="C00000"/>
          <w:sz w:val="28"/>
          <w:szCs w:val="28"/>
        </w:rPr>
        <w:t>Quilts for Childhood Cancer patients</w:t>
      </w:r>
    </w:p>
    <w:p w14:paraId="6F04DE9F" w14:textId="02FC7C29" w:rsidR="003A7698" w:rsidRDefault="009D0AE6" w:rsidP="00037807">
      <w:pPr>
        <w:pStyle w:val="zfr3q"/>
        <w:spacing w:before="0" w:beforeAutospacing="0" w:after="160" w:afterAutospacing="0"/>
        <w:rPr>
          <w:rFonts w:ascii="Lato" w:hAnsi="Lato"/>
          <w:color w:val="212121"/>
        </w:rPr>
      </w:pPr>
      <w:r>
        <w:rPr>
          <w:rFonts w:ascii="Lato" w:hAnsi="Lato"/>
          <w:color w:val="212121"/>
        </w:rPr>
        <w:t xml:space="preserve">We are still working to finalize plans for a quilting program to provide quilts to Childhood Cancer patients and </w:t>
      </w:r>
      <w:r w:rsidR="009E47BF">
        <w:rPr>
          <w:rFonts w:ascii="Lato" w:hAnsi="Lato"/>
          <w:color w:val="212121"/>
        </w:rPr>
        <w:t>should</w:t>
      </w:r>
      <w:r>
        <w:rPr>
          <w:rFonts w:ascii="Lato" w:hAnsi="Lato"/>
          <w:color w:val="212121"/>
        </w:rPr>
        <w:t xml:space="preserve"> have details next month.  Continue to check our </w:t>
      </w:r>
      <w:r w:rsidR="009E47BF">
        <w:rPr>
          <w:rFonts w:ascii="Lato" w:hAnsi="Lato"/>
          <w:color w:val="212121"/>
        </w:rPr>
        <w:t>website</w:t>
      </w:r>
      <w:r>
        <w:rPr>
          <w:rFonts w:ascii="Lato" w:hAnsi="Lato"/>
          <w:color w:val="212121"/>
        </w:rPr>
        <w:t xml:space="preserve"> for last minute updates.</w:t>
      </w:r>
    </w:p>
    <w:p w14:paraId="0076A612" w14:textId="6297F0A8" w:rsidR="009E47BF" w:rsidRPr="009E47BF" w:rsidRDefault="009E47BF" w:rsidP="009E47BF">
      <w:pPr>
        <w:pStyle w:val="zfr3q"/>
        <w:spacing w:before="180" w:beforeAutospacing="0" w:after="0" w:afterAutospacing="0"/>
        <w:jc w:val="center"/>
        <w:rPr>
          <w:rStyle w:val="c9dxtc"/>
          <w:rFonts w:ascii="Arial" w:hAnsi="Arial" w:cs="Arial"/>
          <w:b/>
          <w:bCs/>
          <w:color w:val="C00000"/>
          <w:sz w:val="28"/>
          <w:szCs w:val="28"/>
        </w:rPr>
      </w:pPr>
      <w:r w:rsidRPr="009E47BF">
        <w:rPr>
          <w:rStyle w:val="c9dxtc"/>
          <w:rFonts w:ascii="Arial" w:hAnsi="Arial" w:cs="Arial"/>
          <w:b/>
          <w:bCs/>
          <w:color w:val="C00000"/>
          <w:sz w:val="28"/>
          <w:szCs w:val="28"/>
        </w:rPr>
        <w:t>Christmas Gifts for Kids at Ronald McDonald House</w:t>
      </w:r>
    </w:p>
    <w:p w14:paraId="07AA3098" w14:textId="309B2E11" w:rsidR="009E47BF" w:rsidRDefault="009E47BF" w:rsidP="003A7698">
      <w:pPr>
        <w:pStyle w:val="zfr3q"/>
        <w:spacing w:before="0" w:beforeAutospacing="0" w:after="160" w:afterAutospacing="0"/>
        <w:ind w:left="-80"/>
        <w:rPr>
          <w:rFonts w:ascii="Lato" w:hAnsi="Lato"/>
        </w:rPr>
      </w:pPr>
      <w:r>
        <w:rPr>
          <w:rFonts w:ascii="Lato" w:hAnsi="Lato"/>
        </w:rPr>
        <w:t xml:space="preserve">As a last-minute project, Centennial Airport Lions and the Childhood Cancer committee </w:t>
      </w:r>
      <w:r w:rsidR="00037807">
        <w:rPr>
          <w:rFonts w:ascii="Lato" w:hAnsi="Lato"/>
        </w:rPr>
        <w:t>are</w:t>
      </w:r>
      <w:r>
        <w:rPr>
          <w:rFonts w:ascii="Lato" w:hAnsi="Lato"/>
        </w:rPr>
        <w:t xml:space="preserve"> collecting Christmas gifts for Ronald McDonald House’s Toy Store</w:t>
      </w:r>
      <w:r w:rsidR="00037807">
        <w:rPr>
          <w:rFonts w:ascii="Lato" w:hAnsi="Lato"/>
        </w:rPr>
        <w:t xml:space="preserve"> at their annual Christmas Party, December 7.</w:t>
      </w:r>
    </w:p>
    <w:p w14:paraId="54D87E70" w14:textId="705CDDC3" w:rsidR="00EA24AF" w:rsidRDefault="00EA24AF" w:rsidP="00EA24AF">
      <w:pPr>
        <w:pStyle w:val="zfr3q"/>
        <w:spacing w:before="180" w:beforeAutospacing="0" w:after="0" w:afterAutospacing="0"/>
        <w:jc w:val="center"/>
        <w:rPr>
          <w:rStyle w:val="c9dxtc"/>
          <w:rFonts w:ascii="Arial" w:hAnsi="Arial" w:cs="Arial"/>
          <w:b/>
          <w:bCs/>
          <w:color w:val="C00000"/>
          <w:sz w:val="28"/>
          <w:szCs w:val="28"/>
        </w:rPr>
      </w:pPr>
      <w:r w:rsidRPr="00EA24AF">
        <w:rPr>
          <w:rStyle w:val="c9dxtc"/>
          <w:rFonts w:ascii="Arial" w:hAnsi="Arial" w:cs="Arial"/>
          <w:b/>
          <w:bCs/>
          <w:color w:val="C00000"/>
          <w:sz w:val="28"/>
          <w:szCs w:val="28"/>
        </w:rPr>
        <w:t>Future Projects Being Worked</w:t>
      </w:r>
    </w:p>
    <w:p w14:paraId="6C28C790" w14:textId="624F6553" w:rsidR="00EA24AF" w:rsidRPr="00EA24AF" w:rsidRDefault="00EA24AF" w:rsidP="00EA24AF">
      <w:pPr>
        <w:pStyle w:val="zfr3q"/>
        <w:spacing w:before="0" w:beforeAutospacing="0" w:after="160" w:afterAutospacing="0"/>
        <w:ind w:left="-80"/>
        <w:rPr>
          <w:rFonts w:ascii="Lato" w:hAnsi="Lato"/>
          <w:color w:val="212121"/>
        </w:rPr>
      </w:pPr>
      <w:r>
        <w:rPr>
          <w:rFonts w:ascii="Lato" w:hAnsi="Lato"/>
          <w:color w:val="212121"/>
        </w:rPr>
        <w:t xml:space="preserve">We are going to work with the District Governors to </w:t>
      </w:r>
      <w:r w:rsidR="003532D8">
        <w:rPr>
          <w:rFonts w:ascii="Lato" w:hAnsi="Lato"/>
          <w:color w:val="212121"/>
        </w:rPr>
        <w:t>sponsor</w:t>
      </w:r>
      <w:r>
        <w:rPr>
          <w:rFonts w:ascii="Lato" w:hAnsi="Lato"/>
          <w:color w:val="212121"/>
        </w:rPr>
        <w:t xml:space="preserve"> a community service project </w:t>
      </w:r>
      <w:r w:rsidR="008D4043">
        <w:rPr>
          <w:rFonts w:ascii="Lato" w:hAnsi="Lato"/>
          <w:color w:val="212121"/>
        </w:rPr>
        <w:t xml:space="preserve">at one of their cabinet meetings </w:t>
      </w:r>
      <w:r>
        <w:rPr>
          <w:rFonts w:ascii="Lato" w:hAnsi="Lato"/>
          <w:color w:val="212121"/>
        </w:rPr>
        <w:t xml:space="preserve">where Lions can bring household items and we will </w:t>
      </w:r>
      <w:r w:rsidR="00C82D3C">
        <w:rPr>
          <w:rFonts w:ascii="Lato" w:hAnsi="Lato"/>
          <w:color w:val="212121"/>
        </w:rPr>
        <w:t>distribute them</w:t>
      </w:r>
      <w:r>
        <w:rPr>
          <w:rFonts w:ascii="Lato" w:hAnsi="Lato"/>
          <w:color w:val="212121"/>
        </w:rPr>
        <w:t xml:space="preserve"> to Ronald McDonald House and to Brent’s Place.</w:t>
      </w:r>
    </w:p>
    <w:sectPr w:rsidR="00EA24AF" w:rsidRPr="00EA24AF" w:rsidSect="0069081A">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930B" w14:textId="77777777" w:rsidR="002421BC" w:rsidRDefault="002421BC" w:rsidP="00892A9D">
      <w:pPr>
        <w:spacing w:after="0" w:line="240" w:lineRule="auto"/>
      </w:pPr>
      <w:r>
        <w:separator/>
      </w:r>
    </w:p>
  </w:endnote>
  <w:endnote w:type="continuationSeparator" w:id="0">
    <w:p w14:paraId="09AF26A5" w14:textId="77777777" w:rsidR="002421BC" w:rsidRDefault="002421BC" w:rsidP="0089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DAAD" w14:textId="77777777" w:rsidR="002421BC" w:rsidRDefault="002421BC" w:rsidP="00892A9D">
      <w:pPr>
        <w:spacing w:after="0" w:line="240" w:lineRule="auto"/>
      </w:pPr>
      <w:r>
        <w:separator/>
      </w:r>
    </w:p>
  </w:footnote>
  <w:footnote w:type="continuationSeparator" w:id="0">
    <w:p w14:paraId="65AE0D8B" w14:textId="77777777" w:rsidR="002421BC" w:rsidRDefault="002421BC" w:rsidP="00892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FD9A" w14:textId="0AD6F9A6" w:rsidR="00892A9D" w:rsidRDefault="00892A9D">
    <w:pPr>
      <w:pStyle w:val="Header"/>
    </w:pPr>
  </w:p>
  <w:tbl>
    <w:tblPr>
      <w:tblStyle w:val="TableGrid"/>
      <w:tblW w:w="10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5220"/>
      <w:gridCol w:w="3117"/>
    </w:tblGrid>
    <w:tr w:rsidR="00892A9D" w14:paraId="3123C6DB" w14:textId="77777777" w:rsidTr="00E15D20">
      <w:tc>
        <w:tcPr>
          <w:tcW w:w="2358" w:type="dxa"/>
        </w:tcPr>
        <w:p w14:paraId="28CEEB14" w14:textId="7434064E" w:rsidR="00892A9D" w:rsidRDefault="00892A9D">
          <w:pPr>
            <w:pStyle w:val="Header"/>
          </w:pPr>
          <w:r>
            <w:rPr>
              <w:noProof/>
            </w:rPr>
            <w:drawing>
              <wp:inline distT="0" distB="0" distL="0" distR="0" wp14:anchorId="0AE2D699" wp14:editId="7565B49D">
                <wp:extent cx="1059180" cy="862330"/>
                <wp:effectExtent l="0" t="0" r="0" b="0"/>
                <wp:docPr id="732911602" name="Picture 732911602" descr="A person holding a child in a hospital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88353" name="Picture 1" descr="A person holding a child in a hospital b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636" cy="866772"/>
                        </a:xfrm>
                        <a:prstGeom prst="rect">
                          <a:avLst/>
                        </a:prstGeom>
                      </pic:spPr>
                    </pic:pic>
                  </a:graphicData>
                </a:graphic>
              </wp:inline>
            </w:drawing>
          </w:r>
        </w:p>
      </w:tc>
      <w:tc>
        <w:tcPr>
          <w:tcW w:w="5220" w:type="dxa"/>
        </w:tcPr>
        <w:p w14:paraId="57A879A4" w14:textId="70AA443D" w:rsidR="00892A9D" w:rsidRPr="00E15D20" w:rsidRDefault="00892A9D" w:rsidP="00E15D20">
          <w:pPr>
            <w:pStyle w:val="Header"/>
            <w:ind w:left="-24" w:hanging="270"/>
            <w:jc w:val="center"/>
            <w:rPr>
              <w:b/>
              <w:bCs/>
              <w:color w:val="FF0000"/>
              <w:sz w:val="28"/>
              <w:szCs w:val="28"/>
            </w:rPr>
          </w:pPr>
          <w:r w:rsidRPr="00E15D20">
            <w:rPr>
              <w:b/>
              <w:bCs/>
              <w:color w:val="FF0000"/>
              <w:sz w:val="28"/>
              <w:szCs w:val="28"/>
            </w:rPr>
            <w:t>Colorado / Wyoming</w:t>
          </w:r>
          <w:r w:rsidR="00E15D20" w:rsidRPr="00E15D20">
            <w:rPr>
              <w:b/>
              <w:bCs/>
              <w:color w:val="FF0000"/>
              <w:sz w:val="28"/>
              <w:szCs w:val="28"/>
            </w:rPr>
            <w:t xml:space="preserve"> </w:t>
          </w:r>
          <w:r w:rsidRPr="00E15D20">
            <w:rPr>
              <w:b/>
              <w:bCs/>
              <w:color w:val="FF0000"/>
              <w:sz w:val="28"/>
              <w:szCs w:val="28"/>
            </w:rPr>
            <w:t>Lions</w:t>
          </w:r>
        </w:p>
        <w:p w14:paraId="27EC1D03" w14:textId="6CF80414" w:rsidR="00892A9D" w:rsidRDefault="00892A9D" w:rsidP="00892A9D">
          <w:pPr>
            <w:pStyle w:val="Header"/>
            <w:jc w:val="center"/>
            <w:rPr>
              <w:b/>
              <w:bCs/>
              <w:color w:val="4472C4" w:themeColor="accent1"/>
              <w:sz w:val="22"/>
              <w:szCs w:val="22"/>
            </w:rPr>
          </w:pPr>
          <w:r w:rsidRPr="00E15D20">
            <w:rPr>
              <w:b/>
              <w:bCs/>
              <w:color w:val="FF0000"/>
              <w:sz w:val="28"/>
              <w:szCs w:val="28"/>
            </w:rPr>
            <w:t>Childhood Cancer</w:t>
          </w:r>
          <w:r w:rsidR="00E15D20">
            <w:rPr>
              <w:b/>
              <w:bCs/>
              <w:color w:val="4472C4" w:themeColor="accent1"/>
              <w:sz w:val="28"/>
              <w:szCs w:val="28"/>
            </w:rPr>
            <w:br/>
          </w:r>
        </w:p>
        <w:p w14:paraId="251D175D" w14:textId="09DD7762" w:rsidR="00B60D8B" w:rsidRPr="00892A9D" w:rsidRDefault="009D0AE6" w:rsidP="00892A9D">
          <w:pPr>
            <w:pStyle w:val="Header"/>
            <w:jc w:val="center"/>
            <w:rPr>
              <w:b/>
              <w:bCs/>
            </w:rPr>
          </w:pPr>
          <w:r>
            <w:rPr>
              <w:b/>
              <w:bCs/>
              <w:color w:val="FF0000"/>
              <w:sz w:val="28"/>
              <w:szCs w:val="28"/>
            </w:rPr>
            <w:t>December</w:t>
          </w:r>
          <w:r w:rsidR="00B60D8B" w:rsidRPr="00B60D8B">
            <w:rPr>
              <w:b/>
              <w:bCs/>
              <w:color w:val="FF0000"/>
              <w:sz w:val="28"/>
              <w:szCs w:val="28"/>
            </w:rPr>
            <w:t xml:space="preserve"> Newsletter</w:t>
          </w:r>
        </w:p>
      </w:tc>
      <w:tc>
        <w:tcPr>
          <w:tcW w:w="3117" w:type="dxa"/>
        </w:tcPr>
        <w:p w14:paraId="68160DFE" w14:textId="17D1FB93" w:rsidR="00892A9D" w:rsidRDefault="00892A9D">
          <w:pPr>
            <w:pStyle w:val="Header"/>
          </w:pPr>
          <w:r>
            <w:rPr>
              <w:noProof/>
            </w:rPr>
            <w:drawing>
              <wp:anchor distT="0" distB="0" distL="114300" distR="114300" simplePos="0" relativeHeight="251658240" behindDoc="0" locked="0" layoutInCell="1" allowOverlap="1" wp14:anchorId="6C0B114D" wp14:editId="74C693BE">
                <wp:simplePos x="0" y="0"/>
                <wp:positionH relativeFrom="column">
                  <wp:posOffset>201333</wp:posOffset>
                </wp:positionH>
                <wp:positionV relativeFrom="paragraph">
                  <wp:posOffset>0</wp:posOffset>
                </wp:positionV>
                <wp:extent cx="800100" cy="803313"/>
                <wp:effectExtent l="0" t="0" r="0" b="0"/>
                <wp:wrapSquare wrapText="bothSides"/>
                <wp:docPr id="325551317" name="Picture 325551317" descr="A yellow ribb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471093" name="Picture 2" descr="A yellow ribbon in a circ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00100" cy="803313"/>
                        </a:xfrm>
                        <a:prstGeom prst="rect">
                          <a:avLst/>
                        </a:prstGeom>
                      </pic:spPr>
                    </pic:pic>
                  </a:graphicData>
                </a:graphic>
              </wp:anchor>
            </w:drawing>
          </w:r>
          <w:r>
            <w:t xml:space="preserve">  </w:t>
          </w:r>
        </w:p>
      </w:tc>
    </w:tr>
  </w:tbl>
  <w:p w14:paraId="2DB5E553" w14:textId="478EF691" w:rsidR="00892A9D" w:rsidRDefault="00892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66F30"/>
    <w:multiLevelType w:val="multilevel"/>
    <w:tmpl w:val="857A3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1116E"/>
    <w:multiLevelType w:val="hybridMultilevel"/>
    <w:tmpl w:val="D02CE4BC"/>
    <w:lvl w:ilvl="0" w:tplc="0409000B">
      <w:start w:val="1"/>
      <w:numFmt w:val="bullet"/>
      <w:lvlText w:val=""/>
      <w:lvlJc w:val="left"/>
      <w:pPr>
        <w:ind w:left="640" w:hanging="360"/>
      </w:pPr>
      <w:rPr>
        <w:rFonts w:ascii="Wingdings" w:hAnsi="Wingdings"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num w:numId="1" w16cid:durableId="1319067542">
    <w:abstractNumId w:val="1"/>
  </w:num>
  <w:num w:numId="2" w16cid:durableId="195940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9D"/>
    <w:rsid w:val="0001194B"/>
    <w:rsid w:val="00012468"/>
    <w:rsid w:val="00016D1C"/>
    <w:rsid w:val="0001792E"/>
    <w:rsid w:val="00020A6F"/>
    <w:rsid w:val="00022954"/>
    <w:rsid w:val="0002677A"/>
    <w:rsid w:val="00030274"/>
    <w:rsid w:val="00034213"/>
    <w:rsid w:val="00034602"/>
    <w:rsid w:val="00037807"/>
    <w:rsid w:val="00040AF0"/>
    <w:rsid w:val="000454FE"/>
    <w:rsid w:val="00051377"/>
    <w:rsid w:val="00053963"/>
    <w:rsid w:val="0005530D"/>
    <w:rsid w:val="0005584F"/>
    <w:rsid w:val="00056801"/>
    <w:rsid w:val="00057820"/>
    <w:rsid w:val="00070DDA"/>
    <w:rsid w:val="00073BAA"/>
    <w:rsid w:val="00073DB0"/>
    <w:rsid w:val="00074798"/>
    <w:rsid w:val="00075355"/>
    <w:rsid w:val="000875ED"/>
    <w:rsid w:val="00090110"/>
    <w:rsid w:val="0009313C"/>
    <w:rsid w:val="00096684"/>
    <w:rsid w:val="00097A04"/>
    <w:rsid w:val="000A043B"/>
    <w:rsid w:val="000A132B"/>
    <w:rsid w:val="000A432D"/>
    <w:rsid w:val="000B07EE"/>
    <w:rsid w:val="000D5E94"/>
    <w:rsid w:val="000D794B"/>
    <w:rsid w:val="000E792F"/>
    <w:rsid w:val="000F0A91"/>
    <w:rsid w:val="000F2CAA"/>
    <w:rsid w:val="000F551D"/>
    <w:rsid w:val="001069D9"/>
    <w:rsid w:val="00117178"/>
    <w:rsid w:val="00123D87"/>
    <w:rsid w:val="00127C45"/>
    <w:rsid w:val="00127F79"/>
    <w:rsid w:val="001313D7"/>
    <w:rsid w:val="00132F82"/>
    <w:rsid w:val="00135544"/>
    <w:rsid w:val="00136148"/>
    <w:rsid w:val="001368A0"/>
    <w:rsid w:val="0015068D"/>
    <w:rsid w:val="0015254F"/>
    <w:rsid w:val="00154BB3"/>
    <w:rsid w:val="00174B1B"/>
    <w:rsid w:val="00185349"/>
    <w:rsid w:val="001907BE"/>
    <w:rsid w:val="001A17FF"/>
    <w:rsid w:val="001A7E57"/>
    <w:rsid w:val="001C5A58"/>
    <w:rsid w:val="001D4081"/>
    <w:rsid w:val="001E0177"/>
    <w:rsid w:val="001E08F7"/>
    <w:rsid w:val="00211929"/>
    <w:rsid w:val="0021748B"/>
    <w:rsid w:val="00227A3C"/>
    <w:rsid w:val="00240E6F"/>
    <w:rsid w:val="002421BC"/>
    <w:rsid w:val="00243842"/>
    <w:rsid w:val="00260B86"/>
    <w:rsid w:val="002673EE"/>
    <w:rsid w:val="00273048"/>
    <w:rsid w:val="00276B04"/>
    <w:rsid w:val="00277829"/>
    <w:rsid w:val="0028703F"/>
    <w:rsid w:val="00291DA8"/>
    <w:rsid w:val="002936E8"/>
    <w:rsid w:val="002938D4"/>
    <w:rsid w:val="002A1AF2"/>
    <w:rsid w:val="002A7E5E"/>
    <w:rsid w:val="002D0EF3"/>
    <w:rsid w:val="002F22EA"/>
    <w:rsid w:val="002F4F2D"/>
    <w:rsid w:val="00301D9D"/>
    <w:rsid w:val="0030465E"/>
    <w:rsid w:val="00305A05"/>
    <w:rsid w:val="00311106"/>
    <w:rsid w:val="003119E8"/>
    <w:rsid w:val="00335B58"/>
    <w:rsid w:val="0035271C"/>
    <w:rsid w:val="003532D8"/>
    <w:rsid w:val="00353669"/>
    <w:rsid w:val="003557B7"/>
    <w:rsid w:val="00357A0A"/>
    <w:rsid w:val="00360C52"/>
    <w:rsid w:val="0036587D"/>
    <w:rsid w:val="00366659"/>
    <w:rsid w:val="00366D94"/>
    <w:rsid w:val="00375AF9"/>
    <w:rsid w:val="003841A8"/>
    <w:rsid w:val="00387F75"/>
    <w:rsid w:val="003A38EF"/>
    <w:rsid w:val="003A7698"/>
    <w:rsid w:val="003B2B72"/>
    <w:rsid w:val="003B5E88"/>
    <w:rsid w:val="003B7CCD"/>
    <w:rsid w:val="003C61EE"/>
    <w:rsid w:val="003C7D68"/>
    <w:rsid w:val="003F62EF"/>
    <w:rsid w:val="0041031E"/>
    <w:rsid w:val="00417674"/>
    <w:rsid w:val="004252E9"/>
    <w:rsid w:val="00427BDF"/>
    <w:rsid w:val="00446CF4"/>
    <w:rsid w:val="0047579B"/>
    <w:rsid w:val="00477396"/>
    <w:rsid w:val="00486276"/>
    <w:rsid w:val="00496547"/>
    <w:rsid w:val="004A6BC5"/>
    <w:rsid w:val="004B1C05"/>
    <w:rsid w:val="004B4984"/>
    <w:rsid w:val="004C206E"/>
    <w:rsid w:val="004C27F2"/>
    <w:rsid w:val="004C6945"/>
    <w:rsid w:val="004E3131"/>
    <w:rsid w:val="004E3CF1"/>
    <w:rsid w:val="004F3AF2"/>
    <w:rsid w:val="004F3B8D"/>
    <w:rsid w:val="004F4A2D"/>
    <w:rsid w:val="0050205C"/>
    <w:rsid w:val="0051322C"/>
    <w:rsid w:val="00516C07"/>
    <w:rsid w:val="00525662"/>
    <w:rsid w:val="00531BE6"/>
    <w:rsid w:val="00532C8B"/>
    <w:rsid w:val="00532CA6"/>
    <w:rsid w:val="00534215"/>
    <w:rsid w:val="00554B03"/>
    <w:rsid w:val="0056746A"/>
    <w:rsid w:val="0057570B"/>
    <w:rsid w:val="00585A2A"/>
    <w:rsid w:val="00593B22"/>
    <w:rsid w:val="005A4A54"/>
    <w:rsid w:val="005A7135"/>
    <w:rsid w:val="005B080E"/>
    <w:rsid w:val="005B2AFD"/>
    <w:rsid w:val="005B30CF"/>
    <w:rsid w:val="005C2786"/>
    <w:rsid w:val="005C27A6"/>
    <w:rsid w:val="005C2BC8"/>
    <w:rsid w:val="005C699B"/>
    <w:rsid w:val="005E7CB8"/>
    <w:rsid w:val="00605F59"/>
    <w:rsid w:val="00606E53"/>
    <w:rsid w:val="00620796"/>
    <w:rsid w:val="00636620"/>
    <w:rsid w:val="00636A3E"/>
    <w:rsid w:val="00641208"/>
    <w:rsid w:val="00651F23"/>
    <w:rsid w:val="00653772"/>
    <w:rsid w:val="00655376"/>
    <w:rsid w:val="0066403F"/>
    <w:rsid w:val="00665602"/>
    <w:rsid w:val="0069081A"/>
    <w:rsid w:val="006A12C7"/>
    <w:rsid w:val="006A5099"/>
    <w:rsid w:val="006B5ABE"/>
    <w:rsid w:val="006B69F6"/>
    <w:rsid w:val="006C5BFE"/>
    <w:rsid w:val="006C626E"/>
    <w:rsid w:val="006D3948"/>
    <w:rsid w:val="006E13B9"/>
    <w:rsid w:val="006F69E9"/>
    <w:rsid w:val="0070735A"/>
    <w:rsid w:val="00707B06"/>
    <w:rsid w:val="00712887"/>
    <w:rsid w:val="00713C6F"/>
    <w:rsid w:val="0072333A"/>
    <w:rsid w:val="00726FA4"/>
    <w:rsid w:val="007447BF"/>
    <w:rsid w:val="007502C6"/>
    <w:rsid w:val="00754595"/>
    <w:rsid w:val="00756138"/>
    <w:rsid w:val="0076172B"/>
    <w:rsid w:val="007647BF"/>
    <w:rsid w:val="007825A2"/>
    <w:rsid w:val="00783E53"/>
    <w:rsid w:val="00786224"/>
    <w:rsid w:val="007953E5"/>
    <w:rsid w:val="007C032C"/>
    <w:rsid w:val="007C6F63"/>
    <w:rsid w:val="007C7900"/>
    <w:rsid w:val="007D521F"/>
    <w:rsid w:val="007D6306"/>
    <w:rsid w:val="007E1E73"/>
    <w:rsid w:val="007E2F20"/>
    <w:rsid w:val="007E3B6D"/>
    <w:rsid w:val="007F029F"/>
    <w:rsid w:val="00804721"/>
    <w:rsid w:val="00804DE8"/>
    <w:rsid w:val="00815C7B"/>
    <w:rsid w:val="008267D0"/>
    <w:rsid w:val="00834972"/>
    <w:rsid w:val="00836FCB"/>
    <w:rsid w:val="00867904"/>
    <w:rsid w:val="00877462"/>
    <w:rsid w:val="008802DB"/>
    <w:rsid w:val="00892A9D"/>
    <w:rsid w:val="00896892"/>
    <w:rsid w:val="008A6A67"/>
    <w:rsid w:val="008B339E"/>
    <w:rsid w:val="008B740F"/>
    <w:rsid w:val="008C5F4E"/>
    <w:rsid w:val="008D01AB"/>
    <w:rsid w:val="008D4043"/>
    <w:rsid w:val="008D53E2"/>
    <w:rsid w:val="008E6670"/>
    <w:rsid w:val="008E7541"/>
    <w:rsid w:val="00902B26"/>
    <w:rsid w:val="009201FC"/>
    <w:rsid w:val="009238DC"/>
    <w:rsid w:val="00926A1D"/>
    <w:rsid w:val="009271B5"/>
    <w:rsid w:val="0092791C"/>
    <w:rsid w:val="009410BB"/>
    <w:rsid w:val="00952AA8"/>
    <w:rsid w:val="009605DE"/>
    <w:rsid w:val="0096631F"/>
    <w:rsid w:val="0099005C"/>
    <w:rsid w:val="00993698"/>
    <w:rsid w:val="009A4E80"/>
    <w:rsid w:val="009A6662"/>
    <w:rsid w:val="009C4EA3"/>
    <w:rsid w:val="009D0AE6"/>
    <w:rsid w:val="009D42A1"/>
    <w:rsid w:val="009D62FC"/>
    <w:rsid w:val="009E47BF"/>
    <w:rsid w:val="00A02A4A"/>
    <w:rsid w:val="00A12283"/>
    <w:rsid w:val="00A165E7"/>
    <w:rsid w:val="00A326CA"/>
    <w:rsid w:val="00A333DF"/>
    <w:rsid w:val="00A35985"/>
    <w:rsid w:val="00A56EA3"/>
    <w:rsid w:val="00A6157E"/>
    <w:rsid w:val="00A6526E"/>
    <w:rsid w:val="00A66FA8"/>
    <w:rsid w:val="00A74699"/>
    <w:rsid w:val="00A81664"/>
    <w:rsid w:val="00A84442"/>
    <w:rsid w:val="00A971AE"/>
    <w:rsid w:val="00AA56D5"/>
    <w:rsid w:val="00AB0FAB"/>
    <w:rsid w:val="00AB1F79"/>
    <w:rsid w:val="00AB6C55"/>
    <w:rsid w:val="00AD18CF"/>
    <w:rsid w:val="00AE4140"/>
    <w:rsid w:val="00AE6F46"/>
    <w:rsid w:val="00AE7864"/>
    <w:rsid w:val="00AF7063"/>
    <w:rsid w:val="00B042F4"/>
    <w:rsid w:val="00B104A2"/>
    <w:rsid w:val="00B14D94"/>
    <w:rsid w:val="00B22AB0"/>
    <w:rsid w:val="00B25117"/>
    <w:rsid w:val="00B27615"/>
    <w:rsid w:val="00B31816"/>
    <w:rsid w:val="00B37E20"/>
    <w:rsid w:val="00B457D0"/>
    <w:rsid w:val="00B52DD0"/>
    <w:rsid w:val="00B54CAD"/>
    <w:rsid w:val="00B60D8B"/>
    <w:rsid w:val="00B72421"/>
    <w:rsid w:val="00B77250"/>
    <w:rsid w:val="00B80367"/>
    <w:rsid w:val="00B825CC"/>
    <w:rsid w:val="00B868F9"/>
    <w:rsid w:val="00B876D3"/>
    <w:rsid w:val="00B9565C"/>
    <w:rsid w:val="00B96818"/>
    <w:rsid w:val="00BA30DB"/>
    <w:rsid w:val="00BA371F"/>
    <w:rsid w:val="00BA6FC6"/>
    <w:rsid w:val="00BB0564"/>
    <w:rsid w:val="00BB2FC9"/>
    <w:rsid w:val="00BB509A"/>
    <w:rsid w:val="00BC0203"/>
    <w:rsid w:val="00BC379E"/>
    <w:rsid w:val="00BC51F1"/>
    <w:rsid w:val="00BD06A9"/>
    <w:rsid w:val="00BE0C51"/>
    <w:rsid w:val="00BE5242"/>
    <w:rsid w:val="00BE684B"/>
    <w:rsid w:val="00BE69B5"/>
    <w:rsid w:val="00BF22D7"/>
    <w:rsid w:val="00C04B98"/>
    <w:rsid w:val="00C065C2"/>
    <w:rsid w:val="00C10871"/>
    <w:rsid w:val="00C129C9"/>
    <w:rsid w:val="00C13214"/>
    <w:rsid w:val="00C14365"/>
    <w:rsid w:val="00C26DC8"/>
    <w:rsid w:val="00C35CC7"/>
    <w:rsid w:val="00C3654D"/>
    <w:rsid w:val="00C448F1"/>
    <w:rsid w:val="00C4778F"/>
    <w:rsid w:val="00C61E25"/>
    <w:rsid w:val="00C76DE8"/>
    <w:rsid w:val="00C77E27"/>
    <w:rsid w:val="00C82D3C"/>
    <w:rsid w:val="00C83136"/>
    <w:rsid w:val="00C83849"/>
    <w:rsid w:val="00C84D71"/>
    <w:rsid w:val="00C8669D"/>
    <w:rsid w:val="00C870E2"/>
    <w:rsid w:val="00C955B2"/>
    <w:rsid w:val="00CA627E"/>
    <w:rsid w:val="00CB1B51"/>
    <w:rsid w:val="00CC0187"/>
    <w:rsid w:val="00CC1626"/>
    <w:rsid w:val="00CC240D"/>
    <w:rsid w:val="00CD44F5"/>
    <w:rsid w:val="00CD7A1D"/>
    <w:rsid w:val="00CE01E8"/>
    <w:rsid w:val="00CE3DE9"/>
    <w:rsid w:val="00CE624B"/>
    <w:rsid w:val="00CF0899"/>
    <w:rsid w:val="00D01A44"/>
    <w:rsid w:val="00D01E54"/>
    <w:rsid w:val="00D16ED2"/>
    <w:rsid w:val="00D22A3F"/>
    <w:rsid w:val="00D30EEF"/>
    <w:rsid w:val="00D374AA"/>
    <w:rsid w:val="00D45D5C"/>
    <w:rsid w:val="00D53022"/>
    <w:rsid w:val="00D614EA"/>
    <w:rsid w:val="00D62906"/>
    <w:rsid w:val="00D63C3D"/>
    <w:rsid w:val="00D65960"/>
    <w:rsid w:val="00D66762"/>
    <w:rsid w:val="00D87261"/>
    <w:rsid w:val="00D914F0"/>
    <w:rsid w:val="00DB2F69"/>
    <w:rsid w:val="00DB39F6"/>
    <w:rsid w:val="00DC05FB"/>
    <w:rsid w:val="00DC2724"/>
    <w:rsid w:val="00DC64BE"/>
    <w:rsid w:val="00DC6544"/>
    <w:rsid w:val="00DF3F28"/>
    <w:rsid w:val="00DF453D"/>
    <w:rsid w:val="00DF45B3"/>
    <w:rsid w:val="00DF45B4"/>
    <w:rsid w:val="00E04EC9"/>
    <w:rsid w:val="00E10236"/>
    <w:rsid w:val="00E11FFF"/>
    <w:rsid w:val="00E15D20"/>
    <w:rsid w:val="00E16B03"/>
    <w:rsid w:val="00E16F14"/>
    <w:rsid w:val="00E2663C"/>
    <w:rsid w:val="00E41273"/>
    <w:rsid w:val="00E47A61"/>
    <w:rsid w:val="00E504E5"/>
    <w:rsid w:val="00E51A5B"/>
    <w:rsid w:val="00E51E8B"/>
    <w:rsid w:val="00E75C7C"/>
    <w:rsid w:val="00E768A2"/>
    <w:rsid w:val="00E86949"/>
    <w:rsid w:val="00E91621"/>
    <w:rsid w:val="00E966E1"/>
    <w:rsid w:val="00EA0A97"/>
    <w:rsid w:val="00EA24AF"/>
    <w:rsid w:val="00EA2A37"/>
    <w:rsid w:val="00EA2FB4"/>
    <w:rsid w:val="00EB254A"/>
    <w:rsid w:val="00EB27CD"/>
    <w:rsid w:val="00EB6161"/>
    <w:rsid w:val="00EC1FE7"/>
    <w:rsid w:val="00EC3C68"/>
    <w:rsid w:val="00EC4E88"/>
    <w:rsid w:val="00ED5213"/>
    <w:rsid w:val="00EE20E3"/>
    <w:rsid w:val="00EF0781"/>
    <w:rsid w:val="00EF08ED"/>
    <w:rsid w:val="00EF541C"/>
    <w:rsid w:val="00F035C3"/>
    <w:rsid w:val="00F12D7D"/>
    <w:rsid w:val="00F13183"/>
    <w:rsid w:val="00F21D8A"/>
    <w:rsid w:val="00F266C9"/>
    <w:rsid w:val="00F345C1"/>
    <w:rsid w:val="00F51564"/>
    <w:rsid w:val="00F54846"/>
    <w:rsid w:val="00F61412"/>
    <w:rsid w:val="00F61536"/>
    <w:rsid w:val="00F63232"/>
    <w:rsid w:val="00F636C8"/>
    <w:rsid w:val="00F6576E"/>
    <w:rsid w:val="00F971F1"/>
    <w:rsid w:val="00F97310"/>
    <w:rsid w:val="00F976E4"/>
    <w:rsid w:val="00FA187C"/>
    <w:rsid w:val="00FA6BFA"/>
    <w:rsid w:val="00FB1B30"/>
    <w:rsid w:val="00FD01FA"/>
    <w:rsid w:val="00FD050E"/>
    <w:rsid w:val="00FD46D0"/>
    <w:rsid w:val="00FE05E6"/>
    <w:rsid w:val="00FF21EC"/>
    <w:rsid w:val="00FF30AC"/>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D48FF"/>
  <w15:docId w15:val="{6470058A-6167-40B8-AC58-72216057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A9D"/>
  </w:style>
  <w:style w:type="paragraph" w:styleId="Footer">
    <w:name w:val="footer"/>
    <w:basedOn w:val="Normal"/>
    <w:link w:val="FooterChar"/>
    <w:uiPriority w:val="99"/>
    <w:unhideWhenUsed/>
    <w:rsid w:val="00892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A9D"/>
  </w:style>
  <w:style w:type="table" w:styleId="TableGrid">
    <w:name w:val="Table Grid"/>
    <w:basedOn w:val="TableNormal"/>
    <w:uiPriority w:val="39"/>
    <w:rsid w:val="0089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r3q">
    <w:name w:val="zfr3q"/>
    <w:basedOn w:val="Normal"/>
    <w:rsid w:val="00892A9D"/>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c9dxtc">
    <w:name w:val="c9dxtc"/>
    <w:basedOn w:val="DefaultParagraphFont"/>
    <w:rsid w:val="00892A9D"/>
  </w:style>
  <w:style w:type="character" w:customStyle="1" w:styleId="gbyvff">
    <w:name w:val="gbyvff"/>
    <w:basedOn w:val="DefaultParagraphFont"/>
    <w:rsid w:val="00892A9D"/>
  </w:style>
  <w:style w:type="character" w:styleId="Hyperlink">
    <w:name w:val="Hyperlink"/>
    <w:basedOn w:val="DefaultParagraphFont"/>
    <w:uiPriority w:val="99"/>
    <w:unhideWhenUsed/>
    <w:rsid w:val="00366659"/>
    <w:rPr>
      <w:color w:val="0563C1" w:themeColor="hyperlink"/>
      <w:u w:val="single"/>
    </w:rPr>
  </w:style>
  <w:style w:type="character" w:styleId="UnresolvedMention">
    <w:name w:val="Unresolved Mention"/>
    <w:basedOn w:val="DefaultParagraphFont"/>
    <w:uiPriority w:val="99"/>
    <w:semiHidden/>
    <w:unhideWhenUsed/>
    <w:rsid w:val="00366659"/>
    <w:rPr>
      <w:color w:val="605E5C"/>
      <w:shd w:val="clear" w:color="auto" w:fill="E1DFDD"/>
    </w:rPr>
  </w:style>
  <w:style w:type="character" w:styleId="FollowedHyperlink">
    <w:name w:val="FollowedHyperlink"/>
    <w:basedOn w:val="DefaultParagraphFont"/>
    <w:uiPriority w:val="99"/>
    <w:semiHidden/>
    <w:unhideWhenUsed/>
    <w:rsid w:val="007C7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00773">
      <w:bodyDiv w:val="1"/>
      <w:marLeft w:val="0"/>
      <w:marRight w:val="0"/>
      <w:marTop w:val="0"/>
      <w:marBottom w:val="0"/>
      <w:divBdr>
        <w:top w:val="none" w:sz="0" w:space="0" w:color="auto"/>
        <w:left w:val="none" w:sz="0" w:space="0" w:color="auto"/>
        <w:bottom w:val="none" w:sz="0" w:space="0" w:color="auto"/>
        <w:right w:val="none" w:sz="0" w:space="0" w:color="auto"/>
      </w:divBdr>
    </w:div>
    <w:div w:id="1778595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WLionCh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wlionschc.org/kards-for-ki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Storrs</dc:creator>
  <cp:keywords/>
  <dc:description/>
  <cp:lastModifiedBy>Robert Storrs</cp:lastModifiedBy>
  <cp:revision>5</cp:revision>
  <cp:lastPrinted>2023-11-16T17:21:00Z</cp:lastPrinted>
  <dcterms:created xsi:type="dcterms:W3CDTF">2023-11-17T16:43:00Z</dcterms:created>
  <dcterms:modified xsi:type="dcterms:W3CDTF">2023-11-17T17:00:00Z</dcterms:modified>
</cp:coreProperties>
</file>