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A368" w14:textId="03F16BDA" w:rsidR="00E9672A" w:rsidRDefault="00000000" w:rsidP="00E9672A">
      <w:pPr>
        <w:jc w:val="center"/>
      </w:pPr>
      <w:hyperlink r:id="rId7" w:history="1">
        <w:r w:rsidR="00E9672A" w:rsidRPr="00C85625">
          <w:rPr>
            <w:rStyle w:val="Hyperlink"/>
          </w:rPr>
          <w:t>www.cwlionschc.org</w:t>
        </w:r>
      </w:hyperlink>
    </w:p>
    <w:p w14:paraId="14D0525C" w14:textId="77777777" w:rsidR="00E9672A" w:rsidRPr="00E9672A" w:rsidRDefault="00E9672A" w:rsidP="00E9672A">
      <w:pPr>
        <w:spacing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t>This program encourages Lions clubs to send handmade greeting cards to kids suffering from childhood cancer and to other individuals going through life saving treatments and staying at Brent's Place.  Brent's Place will be the primary contact for distribution of the cards,</w:t>
      </w:r>
    </w:p>
    <w:p w14:paraId="16F451D7" w14:textId="77777777" w:rsidR="00E9672A" w:rsidRPr="00E9672A" w:rsidRDefault="00E9672A" w:rsidP="00E9672A">
      <w:pPr>
        <w:numPr>
          <w:ilvl w:val="0"/>
          <w:numId w:val="1"/>
        </w:numPr>
        <w:spacing w:after="0" w:line="240" w:lineRule="auto"/>
        <w:ind w:left="1020" w:firstLine="0"/>
        <w:rPr>
          <w:rFonts w:ascii="Lato" w:eastAsia="Times New Roman" w:hAnsi="Lato"/>
          <w:color w:val="212121"/>
          <w:kern w:val="0"/>
          <w:sz w:val="22"/>
          <w:szCs w:val="22"/>
          <w14:ligatures w14:val="none"/>
        </w:rPr>
      </w:pPr>
      <w:r w:rsidRPr="00E9672A">
        <w:rPr>
          <w:rFonts w:ascii="Lato" w:eastAsia="Times New Roman" w:hAnsi="Lato"/>
          <w:color w:val="212121"/>
          <w:kern w:val="0"/>
          <w14:ligatures w14:val="none"/>
        </w:rPr>
        <w:t>Kards for Kids will go to pediatric cancer patients.</w:t>
      </w:r>
    </w:p>
    <w:p w14:paraId="35F46459" w14:textId="6BB61216" w:rsidR="00E9672A" w:rsidRPr="00E9672A" w:rsidRDefault="00E9672A" w:rsidP="00E9672A">
      <w:pPr>
        <w:numPr>
          <w:ilvl w:val="0"/>
          <w:numId w:val="1"/>
        </w:numPr>
        <w:spacing w:after="0" w:line="240" w:lineRule="auto"/>
        <w:ind w:left="1020" w:firstLine="0"/>
        <w:rPr>
          <w:rFonts w:ascii="Lato" w:eastAsia="Times New Roman" w:hAnsi="Lato"/>
          <w:color w:val="212121"/>
          <w:kern w:val="0"/>
          <w:sz w:val="22"/>
          <w:szCs w:val="22"/>
          <w14:ligatures w14:val="none"/>
        </w:rPr>
      </w:pPr>
      <w:r w:rsidRPr="00E9672A">
        <w:rPr>
          <w:rFonts w:ascii="Lato" w:eastAsia="Times New Roman" w:hAnsi="Lato"/>
          <w:color w:val="212121"/>
          <w:kern w:val="0"/>
          <w14:ligatures w14:val="none"/>
        </w:rPr>
        <w:t xml:space="preserve">Caring Cards will go to adult patients staying at Brent's Place </w:t>
      </w:r>
      <w:r w:rsidR="00DF687D" w:rsidRPr="00E9672A">
        <w:rPr>
          <w:rFonts w:ascii="Lato" w:eastAsia="Times New Roman" w:hAnsi="Lato"/>
          <w:color w:val="212121"/>
          <w:kern w:val="0"/>
          <w14:ligatures w14:val="none"/>
        </w:rPr>
        <w:t>suffering from</w:t>
      </w:r>
      <w:r w:rsidRPr="00E9672A">
        <w:rPr>
          <w:rFonts w:ascii="Lato" w:eastAsia="Times New Roman" w:hAnsi="Lato"/>
          <w:color w:val="212121"/>
          <w:kern w:val="0"/>
          <w14:ligatures w14:val="none"/>
        </w:rPr>
        <w:t xml:space="preserve"> cancer and other life treating illnesses.</w:t>
      </w:r>
    </w:p>
    <w:p w14:paraId="7BBA697E" w14:textId="472DB596" w:rsidR="00E9672A" w:rsidRPr="00E9672A" w:rsidRDefault="00E9672A" w:rsidP="00E9672A">
      <w:pPr>
        <w:spacing w:before="180"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t xml:space="preserve">Brent's Place hosts about 32 pediatric cancer patients' families at a time and about the same number of older individuals, so there is a limit to the number of cards they can handle in any one month.  That limit is 35 Kards for Kids and 35 Caring Cards for older individuals.  Cards for both groups can </w:t>
      </w:r>
      <w:r w:rsidR="00DF687D" w:rsidRPr="00E9672A">
        <w:rPr>
          <w:rFonts w:ascii="Lato" w:eastAsia="Times New Roman" w:hAnsi="Lato" w:cs="Times New Roman"/>
          <w:color w:val="212121"/>
          <w:kern w:val="0"/>
          <w14:ligatures w14:val="none"/>
        </w:rPr>
        <w:t>be of</w:t>
      </w:r>
      <w:r w:rsidRPr="00E9672A">
        <w:rPr>
          <w:rFonts w:ascii="Lato" w:eastAsia="Times New Roman" w:hAnsi="Lato" w:cs="Times New Roman"/>
          <w:color w:val="212121"/>
          <w:kern w:val="0"/>
          <w14:ligatures w14:val="none"/>
        </w:rPr>
        <w:t xml:space="preserve"> similar design but are separated to assist Brent's Place in distribution.</w:t>
      </w:r>
    </w:p>
    <w:p w14:paraId="396E0BB2" w14:textId="77777777" w:rsidR="00E9672A" w:rsidRPr="00E9672A" w:rsidRDefault="00E9672A" w:rsidP="00E9672A">
      <w:pPr>
        <w:spacing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br/>
        <w:t>Families are going through so much while they are staying at Brent's Place.  When writing cards, well-intended sentiments can sometimes be received poorly.  Please see a list of words and messages to avoid in your messages, as well as some examples of what our families have appreciated in the past.</w:t>
      </w:r>
      <w:r w:rsidRPr="00E9672A">
        <w:rPr>
          <w:rFonts w:ascii="Lato" w:eastAsia="Times New Roman" w:hAnsi="Lato" w:cs="Times New Roman"/>
          <w:color w:val="212121"/>
          <w:kern w:val="0"/>
          <w14:ligatures w14:val="none"/>
        </w:rPr>
        <w:br/>
      </w:r>
      <w:r w:rsidRPr="00E9672A">
        <w:rPr>
          <w:rFonts w:ascii="Lato" w:eastAsia="Times New Roman" w:hAnsi="Lato" w:cs="Times New Roman"/>
          <w:color w:val="212121"/>
          <w:kern w:val="0"/>
          <w14:ligatures w14:val="none"/>
        </w:rPr>
        <w:br/>
      </w:r>
    </w:p>
    <w:p w14:paraId="4DC38E7E" w14:textId="77777777" w:rsidR="00E9672A" w:rsidRPr="00E9672A" w:rsidRDefault="00E9672A" w:rsidP="00E9672A">
      <w:pPr>
        <w:spacing w:after="0" w:line="240" w:lineRule="auto"/>
        <w:rPr>
          <w:rFonts w:ascii="Lato" w:eastAsia="Times New Roman" w:hAnsi="Lato" w:cs="Times New Roman"/>
          <w:color w:val="212121"/>
          <w:kern w:val="0"/>
          <w:sz w:val="22"/>
          <w:szCs w:val="22"/>
          <w14:ligatures w14:val="none"/>
        </w:rPr>
      </w:pPr>
      <w:r w:rsidRPr="00E9672A">
        <w:rPr>
          <w:rFonts w:eastAsia="Times New Roman"/>
          <w:b/>
          <w:bCs/>
          <w:color w:val="000000"/>
          <w:kern w:val="0"/>
          <w:sz w:val="22"/>
          <w:szCs w:val="22"/>
          <w14:ligatures w14:val="none"/>
        </w:rPr>
        <w:t>What to Avoid:</w:t>
      </w:r>
    </w:p>
    <w:p w14:paraId="623E6804" w14:textId="77777777" w:rsidR="00E9672A" w:rsidRPr="00E9672A" w:rsidRDefault="00E9672A" w:rsidP="00E9672A">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I know you will be healed</w:t>
      </w:r>
    </w:p>
    <w:p w14:paraId="0F293F0B" w14:textId="77777777" w:rsidR="00E9672A" w:rsidRPr="00E9672A" w:rsidRDefault="00E9672A" w:rsidP="00E9672A">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Everything happens for a reason</w:t>
      </w:r>
    </w:p>
    <w:p w14:paraId="3C643774" w14:textId="77777777" w:rsidR="00E9672A" w:rsidRPr="00E9672A" w:rsidRDefault="00E9672A" w:rsidP="00E9672A">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God will carry you through this</w:t>
      </w:r>
    </w:p>
    <w:p w14:paraId="6BB0284B" w14:textId="77777777" w:rsidR="00E9672A" w:rsidRPr="00E9672A" w:rsidRDefault="00E9672A" w:rsidP="00E9672A">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Whatever doesn't kill you makes you stronger</w:t>
      </w:r>
    </w:p>
    <w:p w14:paraId="6006A634" w14:textId="77777777" w:rsidR="00E9672A" w:rsidRPr="00E9672A" w:rsidRDefault="00E9672A" w:rsidP="00E9672A">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Any specific religious sentiments</w:t>
      </w:r>
    </w:p>
    <w:p w14:paraId="7A22F486" w14:textId="77777777" w:rsidR="00E9672A" w:rsidRPr="00E9672A" w:rsidRDefault="00E9672A" w:rsidP="00E9672A">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You will get home soon</w:t>
      </w:r>
    </w:p>
    <w:p w14:paraId="2A0BBE81" w14:textId="77777777" w:rsidR="00E9672A" w:rsidRPr="00E9672A" w:rsidRDefault="00E9672A" w:rsidP="00E9672A">
      <w:pPr>
        <w:numPr>
          <w:ilvl w:val="0"/>
          <w:numId w:val="2"/>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Hoping for a quick recovery</w:t>
      </w:r>
    </w:p>
    <w:p w14:paraId="1F981E3A" w14:textId="77777777" w:rsidR="00E9672A" w:rsidRPr="00E9672A" w:rsidRDefault="00E9672A" w:rsidP="00E9672A">
      <w:pPr>
        <w:spacing w:after="0" w:line="240" w:lineRule="auto"/>
        <w:rPr>
          <w:rFonts w:ascii="Times New Roman" w:eastAsia="Times New Roman" w:hAnsi="Times New Roman" w:cs="Times New Roman"/>
          <w:kern w:val="0"/>
          <w14:ligatures w14:val="none"/>
        </w:rPr>
      </w:pPr>
      <w:r w:rsidRPr="00E9672A">
        <w:rPr>
          <w:rFonts w:eastAsia="Times New Roman"/>
          <w:color w:val="000000"/>
          <w:kern w:val="0"/>
          <w14:ligatures w14:val="none"/>
        </w:rPr>
        <w:br/>
      </w:r>
    </w:p>
    <w:p w14:paraId="29CC55DD" w14:textId="77777777" w:rsidR="00E9672A" w:rsidRPr="00E9672A" w:rsidRDefault="00E9672A" w:rsidP="00E9672A">
      <w:pPr>
        <w:spacing w:after="0" w:line="240" w:lineRule="auto"/>
        <w:rPr>
          <w:rFonts w:ascii="Lato" w:eastAsia="Times New Roman" w:hAnsi="Lato" w:cs="Times New Roman"/>
          <w:color w:val="212121"/>
          <w:kern w:val="0"/>
          <w:sz w:val="22"/>
          <w:szCs w:val="22"/>
          <w14:ligatures w14:val="none"/>
        </w:rPr>
      </w:pPr>
      <w:r w:rsidRPr="00E9672A">
        <w:rPr>
          <w:rFonts w:eastAsia="Times New Roman"/>
          <w:b/>
          <w:bCs/>
          <w:color w:val="000000"/>
          <w:kern w:val="0"/>
          <w:sz w:val="22"/>
          <w:szCs w:val="22"/>
          <w14:ligatures w14:val="none"/>
        </w:rPr>
        <w:t>Great messages to include:</w:t>
      </w:r>
    </w:p>
    <w:p w14:paraId="1F06BB01" w14:textId="77777777" w:rsidR="00E9672A" w:rsidRPr="00E9672A" w:rsidRDefault="00E9672A" w:rsidP="00E9672A">
      <w:pPr>
        <w:numPr>
          <w:ilvl w:val="0"/>
          <w:numId w:val="3"/>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I'm thinking of you</w:t>
      </w:r>
    </w:p>
    <w:p w14:paraId="6040E649" w14:textId="77777777" w:rsidR="00E9672A" w:rsidRPr="00E9672A" w:rsidRDefault="00E9672A" w:rsidP="00E9672A">
      <w:pPr>
        <w:numPr>
          <w:ilvl w:val="0"/>
          <w:numId w:val="3"/>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Sending you love and healing energy</w:t>
      </w:r>
    </w:p>
    <w:p w14:paraId="34CF5EF4" w14:textId="77777777" w:rsidR="00E9672A" w:rsidRPr="00E9672A" w:rsidRDefault="00E9672A" w:rsidP="00E9672A">
      <w:pPr>
        <w:numPr>
          <w:ilvl w:val="0"/>
          <w:numId w:val="3"/>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You are strong</w:t>
      </w:r>
    </w:p>
    <w:p w14:paraId="127A87B7" w14:textId="77777777" w:rsidR="00E9672A" w:rsidRPr="00E9672A" w:rsidRDefault="00E9672A" w:rsidP="00E9672A">
      <w:pPr>
        <w:numPr>
          <w:ilvl w:val="0"/>
          <w:numId w:val="3"/>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You are brave</w:t>
      </w:r>
    </w:p>
    <w:p w14:paraId="01B53F7E" w14:textId="77777777" w:rsidR="00E9672A" w:rsidRPr="00E9672A" w:rsidRDefault="00E9672A" w:rsidP="00E9672A">
      <w:pPr>
        <w:numPr>
          <w:ilvl w:val="0"/>
          <w:numId w:val="3"/>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I hope you feel better soon!</w:t>
      </w:r>
    </w:p>
    <w:p w14:paraId="2151673E" w14:textId="77777777" w:rsidR="00E9672A" w:rsidRPr="00E9672A" w:rsidRDefault="00E9672A" w:rsidP="00E9672A">
      <w:pPr>
        <w:numPr>
          <w:ilvl w:val="0"/>
          <w:numId w:val="3"/>
        </w:numPr>
        <w:spacing w:after="0" w:line="240" w:lineRule="auto"/>
        <w:ind w:left="1020" w:firstLine="0"/>
        <w:rPr>
          <w:rFonts w:ascii="Lato" w:eastAsia="Times New Roman" w:hAnsi="Lato"/>
          <w:color w:val="212121"/>
          <w:kern w:val="0"/>
          <w:sz w:val="22"/>
          <w:szCs w:val="22"/>
          <w14:ligatures w14:val="none"/>
        </w:rPr>
      </w:pPr>
      <w:r w:rsidRPr="00E9672A">
        <w:rPr>
          <w:rFonts w:eastAsia="Times New Roman"/>
          <w:color w:val="000000"/>
          <w:kern w:val="0"/>
          <w:sz w:val="20"/>
          <w:szCs w:val="20"/>
          <w14:ligatures w14:val="none"/>
        </w:rPr>
        <w:t>·</w:t>
      </w:r>
      <w:r w:rsidRPr="00E9672A">
        <w:rPr>
          <w:rFonts w:ascii="Times New Roman" w:eastAsia="Times New Roman" w:hAnsi="Times New Roman" w:cs="Times New Roman"/>
          <w:color w:val="000000"/>
          <w:kern w:val="0"/>
          <w:sz w:val="14"/>
          <w:szCs w:val="14"/>
          <w14:ligatures w14:val="none"/>
        </w:rPr>
        <w:t> </w:t>
      </w:r>
      <w:r w:rsidRPr="00E9672A">
        <w:rPr>
          <w:rFonts w:eastAsia="Times New Roman"/>
          <w:color w:val="000000"/>
          <w:kern w:val="0"/>
          <w:sz w:val="22"/>
          <w:szCs w:val="22"/>
          <w14:ligatures w14:val="none"/>
        </w:rPr>
        <w:t>Just keep swimming</w:t>
      </w:r>
    </w:p>
    <w:p w14:paraId="4AF27E48" w14:textId="77777777" w:rsidR="00E9672A" w:rsidRPr="00E9672A" w:rsidRDefault="00E9672A" w:rsidP="00E9672A">
      <w:pPr>
        <w:spacing w:after="0" w:line="240" w:lineRule="auto"/>
        <w:rPr>
          <w:rFonts w:ascii="Lato" w:eastAsia="Times New Roman" w:hAnsi="Lato" w:cs="Times New Roman"/>
          <w:color w:val="212121"/>
          <w:kern w:val="0"/>
          <w:sz w:val="22"/>
          <w:szCs w:val="22"/>
          <w14:ligatures w14:val="none"/>
        </w:rPr>
      </w:pPr>
      <w:r w:rsidRPr="00E9672A">
        <w:rPr>
          <w:rFonts w:eastAsia="Times New Roman"/>
          <w:b/>
          <w:bCs/>
          <w:color w:val="000000"/>
          <w:kern w:val="0"/>
          <w:sz w:val="22"/>
          <w:szCs w:val="22"/>
          <w14:ligatures w14:val="none"/>
        </w:rPr>
        <w:br/>
      </w:r>
      <w:r w:rsidRPr="00E9672A">
        <w:rPr>
          <w:rFonts w:eastAsia="Times New Roman"/>
          <w:b/>
          <w:bCs/>
          <w:color w:val="000000"/>
          <w:kern w:val="0"/>
          <w:sz w:val="22"/>
          <w:szCs w:val="22"/>
          <w14:ligatures w14:val="none"/>
        </w:rPr>
        <w:br/>
      </w:r>
    </w:p>
    <w:p w14:paraId="53E368F2" w14:textId="38178D2F" w:rsidR="00E9672A" w:rsidRPr="00E9672A" w:rsidRDefault="00E9672A" w:rsidP="00E9672A">
      <w:pPr>
        <w:spacing w:before="180"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b/>
          <w:bCs/>
          <w:color w:val="212121"/>
          <w:kern w:val="0"/>
          <w14:ligatures w14:val="none"/>
        </w:rPr>
        <w:lastRenderedPageBreak/>
        <w:t xml:space="preserve">Cards </w:t>
      </w:r>
      <w:r w:rsidR="00DF687D">
        <w:rPr>
          <w:rFonts w:ascii="Lato" w:eastAsia="Times New Roman" w:hAnsi="Lato" w:cs="Times New Roman"/>
          <w:b/>
          <w:bCs/>
          <w:color w:val="212121"/>
          <w:kern w:val="0"/>
          <w14:ligatures w14:val="none"/>
        </w:rPr>
        <w:t>should</w:t>
      </w:r>
      <w:r w:rsidRPr="00E9672A">
        <w:rPr>
          <w:rFonts w:ascii="Lato" w:eastAsia="Times New Roman" w:hAnsi="Lato" w:cs="Times New Roman"/>
          <w:b/>
          <w:bCs/>
          <w:color w:val="212121"/>
          <w:kern w:val="0"/>
          <w14:ligatures w14:val="none"/>
        </w:rPr>
        <w:t xml:space="preserve"> be homemade not store bought.  They may be signed with first name only and can have the </w:t>
      </w:r>
      <w:r w:rsidR="00DF687D" w:rsidRPr="00E9672A">
        <w:rPr>
          <w:rFonts w:ascii="Lato" w:eastAsia="Times New Roman" w:hAnsi="Lato" w:cs="Times New Roman"/>
          <w:b/>
          <w:bCs/>
          <w:color w:val="212121"/>
          <w:kern w:val="0"/>
          <w14:ligatures w14:val="none"/>
        </w:rPr>
        <w:t>creator’s</w:t>
      </w:r>
      <w:r w:rsidRPr="00E9672A">
        <w:rPr>
          <w:rFonts w:ascii="Lato" w:eastAsia="Times New Roman" w:hAnsi="Lato" w:cs="Times New Roman"/>
          <w:b/>
          <w:bCs/>
          <w:color w:val="212121"/>
          <w:kern w:val="0"/>
          <w14:ligatures w14:val="none"/>
        </w:rPr>
        <w:t xml:space="preserve"> age if desired.</w:t>
      </w:r>
    </w:p>
    <w:p w14:paraId="563DEF1E" w14:textId="77777777" w:rsidR="00E9672A" w:rsidRPr="00E9672A" w:rsidRDefault="00E9672A" w:rsidP="00E9672A">
      <w:pPr>
        <w:spacing w:before="180"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t>Clubs may choose to create the cards themselves but may also use this as a community outreach program and involve a senior center or Girl Scout Troop or a school class or similar group.</w:t>
      </w:r>
    </w:p>
    <w:p w14:paraId="210B3E9F" w14:textId="4AC98E1F" w:rsidR="00E9672A" w:rsidRPr="00E9672A" w:rsidRDefault="00E9672A" w:rsidP="00E9672A">
      <w:pPr>
        <w:spacing w:before="180"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t xml:space="preserve">We suggest the card can be made from construction paper and fun stickers (Amazon has many collections for less than $10).  The cards should be </w:t>
      </w:r>
      <w:r w:rsidR="00DF687D" w:rsidRPr="00E9672A">
        <w:rPr>
          <w:rFonts w:ascii="Lato" w:eastAsia="Times New Roman" w:hAnsi="Lato" w:cs="Times New Roman"/>
          <w:color w:val="212121"/>
          <w:kern w:val="0"/>
          <w14:ligatures w14:val="none"/>
        </w:rPr>
        <w:t>placed</w:t>
      </w:r>
      <w:r w:rsidRPr="00E9672A">
        <w:rPr>
          <w:rFonts w:ascii="Lato" w:eastAsia="Times New Roman" w:hAnsi="Lato" w:cs="Times New Roman"/>
          <w:color w:val="212121"/>
          <w:kern w:val="0"/>
          <w14:ligatures w14:val="none"/>
        </w:rPr>
        <w:t xml:space="preserve"> in an UNSEALED envelope, 5 x 7 seems to work the best.  Clubs are encouraged to write the name of your club on the outside </w:t>
      </w:r>
      <w:r w:rsidR="00DF687D" w:rsidRPr="00E9672A">
        <w:rPr>
          <w:rFonts w:ascii="Lato" w:eastAsia="Times New Roman" w:hAnsi="Lato" w:cs="Times New Roman"/>
          <w:color w:val="212121"/>
          <w:kern w:val="0"/>
          <w14:ligatures w14:val="none"/>
        </w:rPr>
        <w:t>of</w:t>
      </w:r>
      <w:r w:rsidRPr="00E9672A">
        <w:rPr>
          <w:rFonts w:ascii="Lato" w:eastAsia="Times New Roman" w:hAnsi="Lato" w:cs="Times New Roman"/>
          <w:color w:val="212121"/>
          <w:kern w:val="0"/>
          <w14:ligatures w14:val="none"/>
        </w:rPr>
        <w:t xml:space="preserve"> the envelopes.  All cards are then to be placed in a larger envelope with a max of 35 cards. Mailing instructions will be provided.  </w:t>
      </w:r>
    </w:p>
    <w:p w14:paraId="476E22BE" w14:textId="77777777" w:rsidR="00E9672A" w:rsidRPr="00E9672A" w:rsidRDefault="00E9672A" w:rsidP="00E9672A">
      <w:pPr>
        <w:spacing w:before="180"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t>For further questions or comments, please email </w:t>
      </w:r>
      <w:hyperlink r:id="rId8" w:tgtFrame="_blank" w:history="1">
        <w:r w:rsidRPr="00E9672A">
          <w:rPr>
            <w:rFonts w:ascii="Lato" w:eastAsia="Times New Roman" w:hAnsi="Lato" w:cs="Times New Roman"/>
            <w:color w:val="0000FF"/>
            <w:kern w:val="0"/>
            <w:u w:val="single"/>
            <w14:ligatures w14:val="none"/>
          </w:rPr>
          <w:t>CWLionsChC@gmail.com</w:t>
        </w:r>
      </w:hyperlink>
      <w:r w:rsidRPr="00E9672A">
        <w:rPr>
          <w:rFonts w:ascii="Lato" w:eastAsia="Times New Roman" w:hAnsi="Lato" w:cs="Times New Roman"/>
          <w:color w:val="212121"/>
          <w:kern w:val="0"/>
          <w14:ligatures w14:val="none"/>
        </w:rPr>
        <w:t> or call/text 720-334-0114</w:t>
      </w:r>
    </w:p>
    <w:p w14:paraId="6737A9B7" w14:textId="77777777" w:rsidR="00E9672A" w:rsidRPr="00E9672A" w:rsidRDefault="00E9672A" w:rsidP="00E9672A">
      <w:pPr>
        <w:spacing w:before="180"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t>To ensure that Brent's Place is not overrun with cards in any one month we ask the Lions club to sign up for a month when they will send cards.  There are two spots each month - one for Kids with cancer and one for older individuals involved in cancer and other treatments.</w:t>
      </w:r>
    </w:p>
    <w:p w14:paraId="5D76B163" w14:textId="77777777" w:rsidR="00E9672A" w:rsidRPr="00E9672A" w:rsidRDefault="00E9672A" w:rsidP="00E9672A">
      <w:pPr>
        <w:spacing w:before="180" w:after="0" w:line="240" w:lineRule="auto"/>
        <w:rPr>
          <w:rFonts w:ascii="Lato" w:eastAsia="Times New Roman" w:hAnsi="Lato" w:cs="Times New Roman"/>
          <w:color w:val="212121"/>
          <w:kern w:val="0"/>
          <w:sz w:val="22"/>
          <w:szCs w:val="22"/>
          <w14:ligatures w14:val="none"/>
        </w:rPr>
      </w:pPr>
      <w:r w:rsidRPr="00E9672A">
        <w:rPr>
          <w:rFonts w:ascii="Lato" w:eastAsia="Times New Roman" w:hAnsi="Lato" w:cs="Times New Roman"/>
          <w:color w:val="212121"/>
          <w:kern w:val="0"/>
          <w14:ligatures w14:val="none"/>
        </w:rPr>
        <w:t>To reserve your month, send an email to </w:t>
      </w:r>
      <w:hyperlink r:id="rId9" w:tgtFrame="_blank" w:history="1">
        <w:r w:rsidRPr="00E9672A">
          <w:rPr>
            <w:rFonts w:ascii="Lato" w:eastAsia="Times New Roman" w:hAnsi="Lato" w:cs="Times New Roman"/>
            <w:color w:val="0000FF"/>
            <w:kern w:val="0"/>
            <w:u w:val="single"/>
            <w14:ligatures w14:val="none"/>
          </w:rPr>
          <w:t>CWLionsChC@gmail.com</w:t>
        </w:r>
      </w:hyperlink>
      <w:r w:rsidRPr="00E9672A">
        <w:rPr>
          <w:rFonts w:ascii="Lato" w:eastAsia="Times New Roman" w:hAnsi="Lato" w:cs="Times New Roman"/>
          <w:color w:val="212121"/>
          <w:kern w:val="0"/>
          <w14:ligatures w14:val="none"/>
        </w:rPr>
        <w:t>.  Specify the month and the group(s) to which you will be sending cards.</w:t>
      </w:r>
    </w:p>
    <w:p w14:paraId="2D800FFD" w14:textId="77777777" w:rsidR="00E9672A" w:rsidRPr="00E9672A" w:rsidRDefault="00E9672A" w:rsidP="00E9672A">
      <w:pPr>
        <w:spacing w:after="0" w:line="240" w:lineRule="auto"/>
        <w:rPr>
          <w:rFonts w:ascii="Times New Roman" w:eastAsia="Times New Roman" w:hAnsi="Times New Roman" w:cs="Times New Roman"/>
          <w:kern w:val="0"/>
          <w14:ligatures w14:val="none"/>
        </w:rPr>
      </w:pPr>
      <w:r w:rsidRPr="00E9672A">
        <w:rPr>
          <w:rFonts w:eastAsia="Times New Roman"/>
          <w:color w:val="000000"/>
          <w:kern w:val="0"/>
          <w14:ligatures w14:val="none"/>
        </w:rPr>
        <w:br/>
      </w:r>
    </w:p>
    <w:sectPr w:rsidR="00E9672A" w:rsidRPr="00E967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01EA" w14:textId="77777777" w:rsidR="00945638" w:rsidRDefault="00945638" w:rsidP="00DF687D">
      <w:pPr>
        <w:spacing w:after="0" w:line="240" w:lineRule="auto"/>
      </w:pPr>
      <w:r>
        <w:separator/>
      </w:r>
    </w:p>
  </w:endnote>
  <w:endnote w:type="continuationSeparator" w:id="0">
    <w:p w14:paraId="622D2DCE" w14:textId="77777777" w:rsidR="00945638" w:rsidRDefault="00945638" w:rsidP="00DF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94CD" w14:textId="77777777" w:rsidR="00945638" w:rsidRDefault="00945638" w:rsidP="00DF687D">
      <w:pPr>
        <w:spacing w:after="0" w:line="240" w:lineRule="auto"/>
      </w:pPr>
      <w:r>
        <w:separator/>
      </w:r>
    </w:p>
  </w:footnote>
  <w:footnote w:type="continuationSeparator" w:id="0">
    <w:p w14:paraId="08A829D2" w14:textId="77777777" w:rsidR="00945638" w:rsidRDefault="00945638" w:rsidP="00DF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769" w14:textId="0AF28CD1" w:rsidR="00DF687D" w:rsidRDefault="00DF687D" w:rsidP="00DF687D">
    <w:pPr>
      <w:pStyle w:val="Header"/>
      <w:jc w:val="center"/>
    </w:pPr>
    <w:r>
      <w:rPr>
        <w:noProof/>
      </w:rPr>
      <w:drawing>
        <wp:inline distT="0" distB="0" distL="0" distR="0" wp14:anchorId="263192CA" wp14:editId="6A9C10A1">
          <wp:extent cx="5095875" cy="1214626"/>
          <wp:effectExtent l="0" t="0" r="0" b="5080"/>
          <wp:docPr id="21324520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452006" name="Picture 1" descr="A screenshot of a computer&#10;&#10;Description automatically generated"/>
                  <pic:cNvPicPr/>
                </pic:nvPicPr>
                <pic:blipFill>
                  <a:blip r:embed="rId1"/>
                  <a:stretch>
                    <a:fillRect/>
                  </a:stretch>
                </pic:blipFill>
                <pic:spPr>
                  <a:xfrm>
                    <a:off x="0" y="0"/>
                    <a:ext cx="5122603" cy="1220997"/>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B3D"/>
    <w:multiLevelType w:val="multilevel"/>
    <w:tmpl w:val="A202C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66F30"/>
    <w:multiLevelType w:val="multilevel"/>
    <w:tmpl w:val="857A3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F429A"/>
    <w:multiLevelType w:val="multilevel"/>
    <w:tmpl w:val="92926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408356">
    <w:abstractNumId w:val="1"/>
  </w:num>
  <w:num w:numId="2" w16cid:durableId="1466311750">
    <w:abstractNumId w:val="0"/>
  </w:num>
  <w:num w:numId="3" w16cid:durableId="505632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2A"/>
    <w:rsid w:val="002A7E5E"/>
    <w:rsid w:val="00424313"/>
    <w:rsid w:val="00653772"/>
    <w:rsid w:val="008C5F4E"/>
    <w:rsid w:val="00945638"/>
    <w:rsid w:val="00DF687D"/>
    <w:rsid w:val="00E9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418C"/>
  <w15:chartTrackingRefBased/>
  <w15:docId w15:val="{F3F3A4A4-F7C9-42DF-816C-C73B442F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E9672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9dxtc">
    <w:name w:val="c9dxtc"/>
    <w:basedOn w:val="DefaultParagraphFont"/>
    <w:rsid w:val="00E9672A"/>
  </w:style>
  <w:style w:type="character" w:customStyle="1" w:styleId="apple-tab-span">
    <w:name w:val="apple-tab-span"/>
    <w:basedOn w:val="DefaultParagraphFont"/>
    <w:rsid w:val="00E9672A"/>
  </w:style>
  <w:style w:type="character" w:styleId="Hyperlink">
    <w:name w:val="Hyperlink"/>
    <w:basedOn w:val="DefaultParagraphFont"/>
    <w:uiPriority w:val="99"/>
    <w:unhideWhenUsed/>
    <w:rsid w:val="00E9672A"/>
    <w:rPr>
      <w:color w:val="0563C1" w:themeColor="hyperlink"/>
      <w:u w:val="single"/>
    </w:rPr>
  </w:style>
  <w:style w:type="character" w:styleId="UnresolvedMention">
    <w:name w:val="Unresolved Mention"/>
    <w:basedOn w:val="DefaultParagraphFont"/>
    <w:uiPriority w:val="99"/>
    <w:semiHidden/>
    <w:unhideWhenUsed/>
    <w:rsid w:val="00E9672A"/>
    <w:rPr>
      <w:color w:val="605E5C"/>
      <w:shd w:val="clear" w:color="auto" w:fill="E1DFDD"/>
    </w:rPr>
  </w:style>
  <w:style w:type="paragraph" w:styleId="Header">
    <w:name w:val="header"/>
    <w:basedOn w:val="Normal"/>
    <w:link w:val="HeaderChar"/>
    <w:uiPriority w:val="99"/>
    <w:unhideWhenUsed/>
    <w:rsid w:val="00DF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87D"/>
  </w:style>
  <w:style w:type="paragraph" w:styleId="Footer">
    <w:name w:val="footer"/>
    <w:basedOn w:val="Normal"/>
    <w:link w:val="FooterChar"/>
    <w:uiPriority w:val="99"/>
    <w:unhideWhenUsed/>
    <w:rsid w:val="00DF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LionsChC@gmail.com" TargetMode="External"/><Relationship Id="rId3" Type="http://schemas.openxmlformats.org/officeDocument/2006/relationships/settings" Target="settings.xml"/><Relationship Id="rId7" Type="http://schemas.openxmlformats.org/officeDocument/2006/relationships/hyperlink" Target="http://www.cwlionsch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WLionsCh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Storrs</dc:creator>
  <cp:keywords/>
  <dc:description/>
  <cp:lastModifiedBy>Robert Storrs</cp:lastModifiedBy>
  <cp:revision>2</cp:revision>
  <cp:lastPrinted>2023-11-10T15:38:00Z</cp:lastPrinted>
  <dcterms:created xsi:type="dcterms:W3CDTF">2023-11-16T17:34:00Z</dcterms:created>
  <dcterms:modified xsi:type="dcterms:W3CDTF">2023-11-16T17:34:00Z</dcterms:modified>
</cp:coreProperties>
</file>