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92" w:rsidRDefault="00C54279" w:rsidP="00AB10CC">
      <w:pPr>
        <w:ind w:left="2250" w:right="-1440"/>
      </w:pPr>
      <w:r>
        <w:rPr>
          <w:noProof/>
          <w:lang w:val="en-US" w:eastAsia="zh-TW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50" type="#_x0000_t84" style="position:absolute;left:0;text-align:left;margin-left:107.45pt;margin-top:4.85pt;width:475.85pt;height:81.3pt;z-index:251682816;mso-width-relative:margin;mso-height-relative:margin">
            <v:textbox style="mso-next-textbox:#_x0000_s1050">
              <w:txbxContent>
                <w:p w:rsidR="00AB10CC" w:rsidRPr="00D61B65" w:rsidRDefault="00DA7868" w:rsidP="00DA7868">
                  <w:pPr>
                    <w:ind w:right="0"/>
                    <w:jc w:val="center"/>
                    <w:rPr>
                      <w:b/>
                      <w:color w:val="000099"/>
                      <w:sz w:val="52"/>
                      <w:szCs w:val="52"/>
                    </w:rPr>
                  </w:pPr>
                  <w:r w:rsidRPr="00DA7868">
                    <w:rPr>
                      <w:b/>
                      <w:noProof/>
                      <w:color w:val="000099"/>
                      <w:sz w:val="52"/>
                      <w:szCs w:val="52"/>
                      <w:lang w:val="en-US"/>
                    </w:rPr>
                    <w:drawing>
                      <wp:inline distT="0" distB="0" distL="0" distR="0">
                        <wp:extent cx="695325" cy="689382"/>
                        <wp:effectExtent l="19050" t="0" r="9525" b="0"/>
                        <wp:docPr id="6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i_logo-2c_90x86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325" cy="689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D1BDD">
                    <w:rPr>
                      <w:b/>
                      <w:color w:val="000099"/>
                      <w:sz w:val="52"/>
                      <w:szCs w:val="52"/>
                    </w:rPr>
                    <w:t xml:space="preserve">                                                       </w:t>
                  </w:r>
                  <w:r w:rsidRPr="00DA7868">
                    <w:rPr>
                      <w:b/>
                      <w:noProof/>
                      <w:color w:val="000099"/>
                      <w:sz w:val="52"/>
                      <w:szCs w:val="52"/>
                      <w:lang w:val="en-US"/>
                    </w:rPr>
                    <w:drawing>
                      <wp:inline distT="0" distB="0" distL="0" distR="0">
                        <wp:extent cx="695325" cy="689382"/>
                        <wp:effectExtent l="19050" t="0" r="9525" b="0"/>
                        <wp:docPr id="7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i_logo-2c_90x86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325" cy="6893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10CC" w:rsidRPr="00AB10CC" w:rsidRDefault="00AB10CC" w:rsidP="00AB10CC">
                  <w:pPr>
                    <w:ind w:right="0"/>
                    <w:jc w:val="center"/>
                    <w:rPr>
                      <w:b/>
                      <w:color w:val="000099"/>
                      <w:sz w:val="40"/>
                      <w:szCs w:val="40"/>
                    </w:rPr>
                  </w:pPr>
                  <w:r w:rsidRPr="00AB10CC">
                    <w:rPr>
                      <w:b/>
                      <w:color w:val="000099"/>
                      <w:sz w:val="40"/>
                      <w:szCs w:val="40"/>
                    </w:rPr>
                    <w:t>2019-2020</w:t>
                  </w:r>
                </w:p>
                <w:p w:rsidR="00AB10CC" w:rsidRPr="00AB10CC" w:rsidRDefault="00AB10CC" w:rsidP="00AB10CC"/>
              </w:txbxContent>
            </v:textbox>
          </v:shape>
        </w:pict>
      </w:r>
    </w:p>
    <w:p w:rsidR="00AB10CC" w:rsidRPr="00AB10CC" w:rsidRDefault="00C54279" w:rsidP="00CC458E">
      <w:pPr>
        <w:ind w:right="0"/>
        <w:rPr>
          <w:b/>
          <w:color w:val="000099"/>
        </w:rPr>
      </w:pPr>
      <w:r w:rsidRPr="00C54279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14.5pt;margin-top:4.05pt;width:266.4pt;height:41.25pt;z-index:251685888" stroked="f">
            <v:textbox style="mso-next-textbox:#_x0000_s1053">
              <w:txbxContent>
                <w:p w:rsidR="00DA7868" w:rsidRDefault="00DA7868" w:rsidP="00DA7868">
                  <w:pPr>
                    <w:ind w:left="0" w:right="-1425"/>
                  </w:pPr>
                  <w:r w:rsidRPr="00D61B65">
                    <w:rPr>
                      <w:b/>
                      <w:color w:val="000099"/>
                      <w:sz w:val="52"/>
                      <w:szCs w:val="52"/>
                    </w:rPr>
                    <w:t>LIONS DISTRICT N 1</w:t>
                  </w:r>
                </w:p>
              </w:txbxContent>
            </v:textbox>
          </v:shape>
        </w:pict>
      </w:r>
      <w:r w:rsidR="007902BE" w:rsidRPr="007902BE">
        <w:rPr>
          <w:b/>
          <w:noProof/>
          <w:color w:val="000099"/>
          <w:lang w:val="en-US"/>
        </w:rPr>
        <w:drawing>
          <wp:inline distT="0" distB="0" distL="0" distR="0">
            <wp:extent cx="1285875" cy="994506"/>
            <wp:effectExtent l="19050" t="0" r="9525" b="0"/>
            <wp:docPr id="10" name="Picture 7" descr="New Voi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Voic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99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92" w:rsidRDefault="00C54279" w:rsidP="00CF0E92">
      <w:pPr>
        <w:ind w:right="-1440" w:firstLine="166"/>
      </w:pPr>
      <w:r>
        <w:rPr>
          <w:noProof/>
          <w:lang w:val="en-US" w:eastAsia="zh-TW"/>
        </w:rPr>
        <w:pict>
          <v:shape id="_x0000_s1051" type="#_x0000_t202" style="position:absolute;left:0;text-align:left;margin-left:108.95pt;margin-top:-.1pt;width:474.35pt;height:646.2pt;z-index:251684864;mso-width-relative:margin;mso-height-relative:margin" stroked="f">
            <v:textbox style="mso-next-textbox:#_x0000_s1051">
              <w:txbxContent>
                <w:p w:rsidR="00423F35" w:rsidRPr="002240FC" w:rsidRDefault="002240FC" w:rsidP="002240FC">
                  <w:pPr>
                    <w:ind w:left="734" w:firstLine="706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2240FC">
                    <w:rPr>
                      <w:b/>
                      <w:bCs/>
                      <w:sz w:val="28"/>
                      <w:szCs w:val="28"/>
                      <w:lang w:val="en-US"/>
                    </w:rPr>
                    <w:t>Agenda</w:t>
                  </w:r>
                </w:p>
                <w:p w:rsidR="00423F35" w:rsidRDefault="002240FC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Cabinet Meeting –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Nashwaaksis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Lions Club</w:t>
                  </w:r>
                </w:p>
                <w:p w:rsidR="002240FC" w:rsidRDefault="002240FC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  <w:t xml:space="preserve">        September 8, 2019</w:t>
                  </w:r>
                </w:p>
                <w:p w:rsidR="002240FC" w:rsidRDefault="002240FC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2240FC" w:rsidRDefault="002240FC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ab/>
                    <w:t xml:space="preserve">      9:30 am</w:t>
                  </w:r>
                </w:p>
                <w:p w:rsidR="002240FC" w:rsidRDefault="002240FC">
                  <w:pPr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2240FC" w:rsidRDefault="002240FC" w:rsidP="002240F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Zone Chair Meeting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PDGA – Long Range Planning &amp; Goal Setting Meeting</w:t>
                  </w:r>
                </w:p>
                <w:p w:rsidR="002240FC" w:rsidRDefault="002240FC" w:rsidP="002240FC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  <w:p w:rsidR="002240FC" w:rsidRDefault="002240FC" w:rsidP="002240FC">
                  <w:pPr>
                    <w:ind w:left="3600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11:00 am</w:t>
                  </w:r>
                </w:p>
                <w:p w:rsidR="002240FC" w:rsidRDefault="002240FC" w:rsidP="002240FC">
                  <w:pPr>
                    <w:ind w:left="0"/>
                    <w:rPr>
                      <w:sz w:val="28"/>
                      <w:szCs w:val="28"/>
                      <w:lang w:val="en-US"/>
                    </w:rPr>
                  </w:pP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Call to Order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Singing of National Anthems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Moment of Silence for World Peace and Deceased Members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Lions Invocation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Approval of the Agenda/Additions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Roll Call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Opening Remarks: District Governor Lloyd Soucie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Introduction of the Head Table</w:t>
                  </w:r>
                </w:p>
                <w:p w:rsidR="002240FC" w:rsidRP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Recognition of PID Rod Wright and Past District Governors</w:t>
                  </w:r>
                </w:p>
                <w:p w:rsidR="002240FC" w:rsidRDefault="002240FC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2240FC">
                    <w:rPr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 xml:space="preserve">ecognition of </w:t>
                  </w:r>
                  <w:r w:rsidR="006E42C0">
                    <w:rPr>
                      <w:lang w:val="en-US"/>
                    </w:rPr>
                    <w:t>Leos and Lionesses</w:t>
                  </w:r>
                </w:p>
                <w:p w:rsidR="006E42C0" w:rsidRDefault="006E42C0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Remarks by host President Lion William Scott</w:t>
                  </w:r>
                </w:p>
                <w:p w:rsidR="006E42C0" w:rsidRDefault="006E42C0" w:rsidP="002240F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Report by District Governor Lloyd Soucie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Club Visits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Congratulate Award winners from last evening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Stress importance of nominations for above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Report from1st Vice District Governor Paul Gauthier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Report from 2</w:t>
                  </w:r>
                  <w:r w:rsidRPr="006E42C0">
                    <w:rPr>
                      <w:vertAlign w:val="superscript"/>
                      <w:lang w:val="en-US"/>
                    </w:rPr>
                    <w:t>nd</w:t>
                  </w:r>
                  <w:r>
                    <w:rPr>
                      <w:lang w:val="en-US"/>
                    </w:rPr>
                    <w:t xml:space="preserve"> Vice District Governor John </w:t>
                  </w:r>
                  <w:proofErr w:type="spellStart"/>
                  <w:r>
                    <w:rPr>
                      <w:lang w:val="en-US"/>
                    </w:rPr>
                    <w:t>Bettle</w:t>
                  </w:r>
                  <w:proofErr w:type="spellEnd"/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Report from IPDG Brennan Beaumont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Cabinet Secretary’s Report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Roll Call Summary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Approval of Minutes </w:t>
                  </w:r>
                </w:p>
                <w:p w:rsidR="006E42C0" w:rsidRDefault="006E42C0" w:rsidP="006E42C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Annual Meeting April </w:t>
                  </w:r>
                  <w:r w:rsidR="006E7BBC">
                    <w:rPr>
                      <w:lang w:val="en-US"/>
                    </w:rPr>
                    <w:t>7, 2019 (Fredericton)</w:t>
                  </w:r>
                </w:p>
                <w:p w:rsidR="006E7BBC" w:rsidRDefault="006E7BBC" w:rsidP="006E7B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DGO August 10, 2019 (Hampton)</w:t>
                  </w:r>
                </w:p>
                <w:p w:rsidR="006E7BBC" w:rsidRDefault="006E7BBC" w:rsidP="006E7BBC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Correspondence</w:t>
                  </w:r>
                </w:p>
                <w:p w:rsidR="006E7BBC" w:rsidRDefault="006E7BBC" w:rsidP="006E7B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Cabinet Treasurer’s Report</w:t>
                  </w:r>
                </w:p>
                <w:p w:rsidR="006E7BBC" w:rsidRDefault="006E7BBC" w:rsidP="006E7BBC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Financial Statement Update 2019-20</w:t>
                  </w:r>
                </w:p>
                <w:p w:rsidR="006E7BBC" w:rsidRPr="006E7BBC" w:rsidRDefault="006E7BBC" w:rsidP="006E7BBC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 w:rsidRPr="006E7BBC">
                    <w:rPr>
                      <w:lang w:val="en-US"/>
                    </w:rPr>
                    <w:t xml:space="preserve">Report on New </w:t>
                  </w:r>
                  <w:r>
                    <w:rPr>
                      <w:lang w:val="en-US"/>
                    </w:rPr>
                    <w:t>Voices</w:t>
                  </w:r>
                </w:p>
                <w:p w:rsidR="002240FC" w:rsidRPr="002240FC" w:rsidRDefault="002240FC" w:rsidP="002240FC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DA7868" w:rsidRDefault="00DA7868">
                  <w:pPr>
                    <w:rPr>
                      <w:lang w:val="en-US"/>
                    </w:rPr>
                  </w:pPr>
                </w:p>
                <w:p w:rsidR="00DA7868" w:rsidRDefault="00DA7868">
                  <w:pPr>
                    <w:rPr>
                      <w:lang w:val="en-US"/>
                    </w:rPr>
                  </w:pPr>
                </w:p>
                <w:p w:rsidR="00DA7868" w:rsidRDefault="00DA7868">
                  <w:pPr>
                    <w:rPr>
                      <w:lang w:val="en-US"/>
                    </w:rPr>
                  </w:pPr>
                </w:p>
                <w:p w:rsidR="007902BE" w:rsidRDefault="007902BE">
                  <w:pPr>
                    <w:rPr>
                      <w:lang w:val="en-US"/>
                    </w:rPr>
                  </w:pPr>
                </w:p>
                <w:p w:rsidR="00DA7868" w:rsidRDefault="00DA7868">
                  <w:pPr>
                    <w:rPr>
                      <w:lang w:val="en-US"/>
                    </w:rPr>
                  </w:pPr>
                </w:p>
                <w:p w:rsidR="00DA7868" w:rsidRDefault="00DA7868">
                  <w:pPr>
                    <w:rPr>
                      <w:lang w:val="en-US"/>
                    </w:rPr>
                  </w:pPr>
                </w:p>
                <w:p w:rsidR="00423F35" w:rsidRDefault="007902BE" w:rsidP="007902BE">
                  <w:pPr>
                    <w:tabs>
                      <w:tab w:val="left" w:pos="9270"/>
                    </w:tabs>
                    <w:ind w:right="30"/>
                    <w:jc w:val="right"/>
                    <w:rPr>
                      <w:lang w:val="en-US"/>
                    </w:rPr>
                  </w:pPr>
                  <w:r w:rsidRPr="007902BE"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885825" cy="762000"/>
                        <wp:effectExtent l="19050" t="0" r="9525" b="0"/>
                        <wp:docPr id="14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ci_logo-2c_90x86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5825" cy="76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3F35" w:rsidRDefault="00423F35" w:rsidP="00F60FEA">
                  <w:pPr>
                    <w:tabs>
                      <w:tab w:val="left" w:pos="9360"/>
                    </w:tabs>
                    <w:spacing w:line="240" w:lineRule="auto"/>
                    <w:ind w:left="0" w:right="0"/>
                    <w:jc w:val="right"/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 w:rsidP="00423F35">
                  <w:pPr>
                    <w:ind w:right="90"/>
                    <w:jc w:val="right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  <w:r>
                    <w:rPr>
                      <w:lang w:val="en-US"/>
                    </w:rPr>
                    <w:tab/>
                  </w: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Default="00423F35">
                  <w:pPr>
                    <w:rPr>
                      <w:lang w:val="en-US"/>
                    </w:rPr>
                  </w:pPr>
                </w:p>
                <w:p w:rsidR="00423F35" w:rsidRPr="00423F35" w:rsidRDefault="00423F35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C54279">
        <w:rPr>
          <w:noProof/>
          <w:highlight w:val="yellow"/>
          <w:lang w:val="en-US" w:eastAsia="zh-TW"/>
        </w:rPr>
        <w:pict>
          <v:shape id="_x0000_s1049" type="#_x0000_t202" style="position:absolute;left:0;text-align:left;margin-left:-1.45pt;margin-top:2pt;width:112.65pt;height:479.75pt;z-index:251680768;mso-width-relative:margin;mso-height-relative:margin" stroked="f">
            <v:textbox style="mso-next-textbox:#_x0000_s1049">
              <w:txbxContent>
                <w:p w:rsidR="001B68B2" w:rsidRDefault="001B68B2" w:rsidP="0049110A">
                  <w:pPr>
                    <w:spacing w:line="240" w:lineRule="auto"/>
                    <w:ind w:left="0" w:right="0"/>
                    <w:rPr>
                      <w:b/>
                      <w:color w:val="000099"/>
                      <w:sz w:val="18"/>
                      <w:szCs w:val="18"/>
                    </w:rPr>
                  </w:pPr>
                </w:p>
                <w:p w:rsidR="00765BD8" w:rsidRPr="00AB3EA4" w:rsidRDefault="00765BD8" w:rsidP="0049110A">
                  <w:pPr>
                    <w:spacing w:line="240" w:lineRule="auto"/>
                    <w:ind w:left="0" w:right="0"/>
                    <w:rPr>
                      <w:sz w:val="20"/>
                      <w:szCs w:val="20"/>
                    </w:rPr>
                  </w:pPr>
                  <w:r w:rsidRPr="00AB3EA4">
                    <w:rPr>
                      <w:b/>
                      <w:color w:val="000099"/>
                      <w:sz w:val="20"/>
                      <w:szCs w:val="20"/>
                    </w:rPr>
                    <w:t>District Governor</w:t>
                  </w:r>
                </w:p>
                <w:p w:rsidR="00765BD8" w:rsidRPr="00AB3EA4" w:rsidRDefault="00765BD8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 w:rsidRPr="00AB3EA4">
                    <w:rPr>
                      <w:color w:val="000099"/>
                      <w:sz w:val="18"/>
                      <w:szCs w:val="18"/>
                    </w:rPr>
                    <w:t xml:space="preserve">Lloyd Soucie </w:t>
                  </w:r>
                </w:p>
                <w:p w:rsidR="00765BD8" w:rsidRPr="00AB3EA4" w:rsidRDefault="00765BD8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 w:rsidRPr="00AB3EA4">
                    <w:rPr>
                      <w:color w:val="000099"/>
                      <w:sz w:val="18"/>
                      <w:szCs w:val="18"/>
                    </w:rPr>
                    <w:t xml:space="preserve">8 Pleasant Street </w:t>
                  </w:r>
                </w:p>
                <w:p w:rsidR="00765BD8" w:rsidRPr="00AB3EA4" w:rsidRDefault="00765BD8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 w:rsidRPr="00AB3EA4">
                    <w:rPr>
                      <w:color w:val="000099"/>
                      <w:sz w:val="18"/>
                      <w:szCs w:val="18"/>
                    </w:rPr>
                    <w:t>Fort Kent, Me USA 04743</w:t>
                  </w:r>
                </w:p>
                <w:p w:rsidR="001D7377" w:rsidRDefault="00C54279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  <w:hyperlink r:id="rId8" w:history="1">
                    <w:r w:rsidR="00366833" w:rsidRPr="00AB3EA4">
                      <w:rPr>
                        <w:rStyle w:val="Hyperlink"/>
                        <w:sz w:val="18"/>
                        <w:szCs w:val="18"/>
                      </w:rPr>
                      <w:t>lsoucie@roadrunner.com</w:t>
                    </w:r>
                  </w:hyperlink>
                </w:p>
                <w:p w:rsidR="00366833" w:rsidRDefault="00366833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</w:p>
                <w:p w:rsidR="00F86445" w:rsidRDefault="00F86445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</w:p>
                <w:p w:rsidR="001D7377" w:rsidRDefault="001D7377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  <w:r>
                    <w:rPr>
                      <w:noProof/>
                      <w:color w:val="000099"/>
                      <w:sz w:val="16"/>
                      <w:szCs w:val="16"/>
                      <w:lang w:val="en-US"/>
                    </w:rPr>
                    <w:drawing>
                      <wp:inline distT="0" distB="0" distL="0" distR="0">
                        <wp:extent cx="1190625" cy="1295400"/>
                        <wp:effectExtent l="19050" t="0" r="9525" b="0"/>
                        <wp:docPr id="5" name="Picture 4" descr="DG Lloyds p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G Lloyds pin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0625" cy="1295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7377" w:rsidRDefault="001D7377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</w:p>
                <w:p w:rsidR="00F86445" w:rsidRDefault="00F86445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</w:p>
                <w:p w:rsidR="001D7377" w:rsidRDefault="001D7377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</w:p>
                <w:p w:rsidR="0049110A" w:rsidRPr="0049110A" w:rsidRDefault="001D7377" w:rsidP="0049110A">
                  <w:pPr>
                    <w:spacing w:line="240" w:lineRule="auto"/>
                    <w:ind w:left="0" w:right="0"/>
                    <w:rPr>
                      <w:b/>
                      <w:color w:val="000099"/>
                      <w:sz w:val="16"/>
                      <w:szCs w:val="16"/>
                    </w:rPr>
                  </w:pPr>
                  <w:r>
                    <w:rPr>
                      <w:b/>
                      <w:color w:val="000099"/>
                      <w:sz w:val="16"/>
                      <w:szCs w:val="16"/>
                      <w:vertAlign w:val="superscript"/>
                    </w:rPr>
                    <w:t>1</w:t>
                  </w:r>
                  <w:r w:rsidR="0049110A" w:rsidRPr="0049110A">
                    <w:rPr>
                      <w:b/>
                      <w:color w:val="000099"/>
                      <w:sz w:val="16"/>
                      <w:szCs w:val="16"/>
                      <w:vertAlign w:val="superscript"/>
                    </w:rPr>
                    <w:t>st</w:t>
                  </w:r>
                  <w:r w:rsidR="0049110A" w:rsidRPr="0049110A">
                    <w:rPr>
                      <w:b/>
                      <w:color w:val="000099"/>
                      <w:sz w:val="16"/>
                      <w:szCs w:val="16"/>
                    </w:rPr>
                    <w:t xml:space="preserve"> Vice District Governor                                    </w:t>
                  </w:r>
                </w:p>
                <w:p w:rsidR="0049110A" w:rsidRP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  <w:r w:rsidRPr="0049110A">
                    <w:rPr>
                      <w:color w:val="000099"/>
                      <w:sz w:val="16"/>
                      <w:szCs w:val="16"/>
                    </w:rPr>
                    <w:t xml:space="preserve">Paul Gauthier               </w:t>
                  </w:r>
                </w:p>
                <w:p w:rsidR="0049110A" w:rsidRP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  <w:r w:rsidRPr="0049110A">
                    <w:rPr>
                      <w:color w:val="000099"/>
                      <w:sz w:val="16"/>
                      <w:szCs w:val="16"/>
                    </w:rPr>
                    <w:t>92 Heron Drive</w:t>
                  </w: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  <w:r w:rsidRPr="0049110A">
                    <w:rPr>
                      <w:color w:val="000099"/>
                      <w:sz w:val="16"/>
                      <w:szCs w:val="16"/>
                    </w:rPr>
                    <w:t>Stratford, PE C1B 2B9</w:t>
                  </w:r>
                </w:p>
                <w:p w:rsidR="00ED7D61" w:rsidRDefault="00C54279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  <w:hyperlink r:id="rId10" w:history="1">
                    <w:r w:rsidR="00DA7868" w:rsidRPr="00CB08AA">
                      <w:rPr>
                        <w:rStyle w:val="Hyperlink"/>
                        <w:sz w:val="16"/>
                        <w:szCs w:val="16"/>
                      </w:rPr>
                      <w:t>gauthierple@hotmail.com</w:t>
                    </w:r>
                  </w:hyperlink>
                </w:p>
                <w:p w:rsidR="00DA7868" w:rsidRPr="0049110A" w:rsidRDefault="00DA7868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</w:p>
                <w:p w:rsidR="0049110A" w:rsidRP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b/>
                      <w:color w:val="000099"/>
                      <w:sz w:val="18"/>
                      <w:szCs w:val="18"/>
                    </w:rPr>
                  </w:pPr>
                  <w:r w:rsidRPr="0049110A">
                    <w:rPr>
                      <w:b/>
                      <w:color w:val="000099"/>
                      <w:sz w:val="16"/>
                      <w:szCs w:val="16"/>
                    </w:rPr>
                    <w:t>2</w:t>
                  </w:r>
                  <w:r w:rsidRPr="0049110A">
                    <w:rPr>
                      <w:b/>
                      <w:color w:val="000099"/>
                      <w:sz w:val="16"/>
                      <w:szCs w:val="16"/>
                      <w:vertAlign w:val="superscript"/>
                    </w:rPr>
                    <w:t>nd</w:t>
                  </w:r>
                  <w:r w:rsidRPr="0049110A">
                    <w:rPr>
                      <w:b/>
                      <w:color w:val="000099"/>
                      <w:sz w:val="16"/>
                      <w:szCs w:val="16"/>
                    </w:rPr>
                    <w:t xml:space="preserve"> Vice District Governor</w:t>
                  </w:r>
                </w:p>
                <w:p w:rsidR="0049110A" w:rsidRP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 w:rsidRPr="0049110A">
                    <w:rPr>
                      <w:color w:val="000099"/>
                      <w:sz w:val="18"/>
                      <w:szCs w:val="18"/>
                    </w:rPr>
                    <w:t xml:space="preserve">John Bettle   </w:t>
                  </w: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>
                    <w:rPr>
                      <w:color w:val="000099"/>
                      <w:sz w:val="18"/>
                      <w:szCs w:val="18"/>
                    </w:rPr>
                    <w:t>491 Robertson Road</w:t>
                  </w: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>
                    <w:rPr>
                      <w:color w:val="000099"/>
                      <w:sz w:val="18"/>
                      <w:szCs w:val="18"/>
                    </w:rPr>
                    <w:t>Titusville, NB E5N 3W6</w:t>
                  </w:r>
                </w:p>
                <w:p w:rsidR="00ED7D61" w:rsidRDefault="00C54279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hyperlink r:id="rId11" w:history="1">
                    <w:r w:rsidR="00DA7868" w:rsidRPr="00CB08AA">
                      <w:rPr>
                        <w:rStyle w:val="Hyperlink"/>
                        <w:sz w:val="18"/>
                        <w:szCs w:val="18"/>
                      </w:rPr>
                      <w:t>John14bettle@gmail.com</w:t>
                    </w:r>
                  </w:hyperlink>
                </w:p>
                <w:p w:rsidR="00DA7868" w:rsidRDefault="00DA7868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DC2BB3" w:rsidRDefault="00DC2BB3" w:rsidP="0049110A">
                  <w:pPr>
                    <w:spacing w:line="240" w:lineRule="auto"/>
                    <w:ind w:left="0" w:right="0"/>
                    <w:rPr>
                      <w:b/>
                      <w:color w:val="000099"/>
                      <w:sz w:val="18"/>
                      <w:szCs w:val="18"/>
                    </w:rPr>
                  </w:pPr>
                  <w:r w:rsidRPr="00FF6116">
                    <w:rPr>
                      <w:b/>
                      <w:color w:val="000099"/>
                      <w:sz w:val="18"/>
                      <w:szCs w:val="18"/>
                    </w:rPr>
                    <w:t xml:space="preserve">Cabinet Secretary  </w:t>
                  </w:r>
                </w:p>
                <w:p w:rsid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 w:rsidRPr="007328E1">
                    <w:rPr>
                      <w:color w:val="000099"/>
                      <w:sz w:val="18"/>
                      <w:szCs w:val="18"/>
                    </w:rPr>
                    <w:t>Susan Sangster</w:t>
                  </w:r>
                </w:p>
                <w:p w:rsid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>
                    <w:rPr>
                      <w:color w:val="000099"/>
                      <w:sz w:val="18"/>
                      <w:szCs w:val="18"/>
                    </w:rPr>
                    <w:t xml:space="preserve">1180 Rte 105, </w:t>
                  </w:r>
                </w:p>
                <w:p w:rsid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>
                    <w:rPr>
                      <w:color w:val="000099"/>
                      <w:sz w:val="18"/>
                      <w:szCs w:val="18"/>
                    </w:rPr>
                    <w:t>Douglas, NB E3G 7K1</w:t>
                  </w:r>
                </w:p>
                <w:p w:rsidR="00ED7D61" w:rsidRDefault="00F86445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>
                    <w:rPr>
                      <w:color w:val="000099"/>
                      <w:sz w:val="18"/>
                      <w:szCs w:val="18"/>
                    </w:rPr>
                    <w:t>sesangster@gmail.com</w:t>
                  </w:r>
                </w:p>
                <w:p w:rsid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DC2BB3" w:rsidRDefault="00DC2BB3" w:rsidP="0049110A">
                  <w:pPr>
                    <w:spacing w:line="240" w:lineRule="auto"/>
                    <w:ind w:left="0" w:right="0"/>
                    <w:rPr>
                      <w:b/>
                      <w:color w:val="000099"/>
                      <w:sz w:val="18"/>
                      <w:szCs w:val="18"/>
                    </w:rPr>
                  </w:pPr>
                  <w:r w:rsidRPr="00FF6116">
                    <w:rPr>
                      <w:b/>
                      <w:color w:val="000099"/>
                      <w:sz w:val="18"/>
                      <w:szCs w:val="18"/>
                    </w:rPr>
                    <w:t>Cabinet Treasurer</w:t>
                  </w:r>
                </w:p>
                <w:p w:rsidR="00DC2BB3" w:rsidRP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 w:rsidRPr="00DC2BB3">
                    <w:rPr>
                      <w:color w:val="000099"/>
                      <w:sz w:val="18"/>
                      <w:szCs w:val="18"/>
                    </w:rPr>
                    <w:t>Carlos Vicente</w:t>
                  </w:r>
                </w:p>
                <w:p w:rsid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 w:rsidRPr="00DC2BB3">
                    <w:rPr>
                      <w:color w:val="000099"/>
                      <w:sz w:val="18"/>
                      <w:szCs w:val="18"/>
                    </w:rPr>
                    <w:t>5 Legion Court</w:t>
                  </w:r>
                </w:p>
                <w:p w:rsidR="00DC2BB3" w:rsidRP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  <w:r>
                    <w:rPr>
                      <w:color w:val="000099"/>
                      <w:sz w:val="18"/>
                      <w:szCs w:val="18"/>
                    </w:rPr>
                    <w:t>Saint John, NB E2K 4V9</w:t>
                  </w:r>
                </w:p>
                <w:p w:rsidR="00F86445" w:rsidRPr="00F86445" w:rsidRDefault="00F86445" w:rsidP="00F86445">
                  <w:pPr>
                    <w:spacing w:line="240" w:lineRule="auto"/>
                    <w:ind w:left="0" w:right="0"/>
                    <w:rPr>
                      <w:color w:val="000099"/>
                      <w:sz w:val="16"/>
                      <w:szCs w:val="16"/>
                    </w:rPr>
                  </w:pPr>
                  <w:r>
                    <w:rPr>
                      <w:color w:val="000099"/>
                      <w:sz w:val="16"/>
                      <w:szCs w:val="16"/>
                    </w:rPr>
                    <w:t>c</w:t>
                  </w:r>
                  <w:r w:rsidRPr="00F86445">
                    <w:rPr>
                      <w:color w:val="000099"/>
                      <w:sz w:val="16"/>
                      <w:szCs w:val="16"/>
                    </w:rPr>
                    <w:t>arlos.vicente@bellaliant.net</w:t>
                  </w:r>
                </w:p>
                <w:p w:rsidR="00DC2BB3" w:rsidRPr="00DC2BB3" w:rsidRDefault="00DC2BB3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  <w:rPr>
                      <w:color w:val="000099"/>
                      <w:sz w:val="18"/>
                      <w:szCs w:val="18"/>
                    </w:rPr>
                  </w:pPr>
                </w:p>
                <w:p w:rsidR="0049110A" w:rsidRDefault="0049110A" w:rsidP="0049110A">
                  <w:pPr>
                    <w:spacing w:line="240" w:lineRule="auto"/>
                    <w:ind w:left="0" w:right="0"/>
                  </w:pPr>
                </w:p>
                <w:p w:rsidR="00765BD8" w:rsidRDefault="00765BD8" w:rsidP="0049110A">
                  <w:pPr>
                    <w:ind w:left="0" w:right="0"/>
                  </w:pPr>
                </w:p>
              </w:txbxContent>
            </v:textbox>
          </v:shape>
        </w:pict>
      </w:r>
      <w:r w:rsidR="00423F35">
        <w:tab/>
      </w:r>
      <w:r w:rsidR="00423F35">
        <w:tab/>
      </w:r>
      <w:r w:rsidR="00423F35">
        <w:tab/>
      </w:r>
      <w:r w:rsidR="00423F35">
        <w:tab/>
      </w:r>
    </w:p>
    <w:p w:rsidR="00CF0E92" w:rsidRDefault="00AB10CC" w:rsidP="00CF0E92">
      <w:pPr>
        <w:ind w:right="-1440" w:firstLine="166"/>
      </w:pPr>
      <w:r>
        <w:tab/>
      </w:r>
      <w:r>
        <w:tab/>
      </w:r>
      <w:r>
        <w:tab/>
      </w:r>
      <w:r>
        <w:tab/>
      </w:r>
    </w:p>
    <w:p w:rsidR="00CF0E92" w:rsidRDefault="001D7377" w:rsidP="00CF0E92">
      <w:pPr>
        <w:ind w:right="-1440" w:firstLine="166"/>
      </w:pPr>
      <w:r>
        <w:tab/>
      </w:r>
      <w:r>
        <w:tab/>
      </w:r>
      <w:r>
        <w:tab/>
      </w:r>
      <w:r>
        <w:tab/>
      </w: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137F31" w:rsidRDefault="00137F31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CF0E92" w:rsidRDefault="00CF0E92" w:rsidP="00CF0E92">
      <w:pPr>
        <w:ind w:right="-1440" w:firstLine="166"/>
      </w:pPr>
    </w:p>
    <w:p w:rsidR="001B68B2" w:rsidRDefault="001B68B2" w:rsidP="00CF0E92">
      <w:pPr>
        <w:ind w:right="-1440" w:firstLine="166"/>
      </w:pPr>
    </w:p>
    <w:p w:rsidR="00DA7868" w:rsidRDefault="00DA7868" w:rsidP="00CF0E92">
      <w:pPr>
        <w:ind w:right="-1440" w:firstLine="166"/>
      </w:pPr>
    </w:p>
    <w:p w:rsidR="00DA7868" w:rsidRDefault="00DA7868" w:rsidP="00CF0E92">
      <w:pPr>
        <w:ind w:right="-1440" w:firstLine="166"/>
      </w:pPr>
    </w:p>
    <w:p w:rsidR="001B68B2" w:rsidRDefault="001B68B2" w:rsidP="00CF0E92">
      <w:pPr>
        <w:ind w:right="-1440" w:firstLine="166"/>
      </w:pPr>
    </w:p>
    <w:p w:rsidR="00DA7868" w:rsidRDefault="00DA7868" w:rsidP="00CF0E92">
      <w:pPr>
        <w:ind w:right="-1440" w:firstLine="166"/>
      </w:pPr>
    </w:p>
    <w:p w:rsidR="00CF0E92" w:rsidRDefault="00ED7D61" w:rsidP="00CF0E92">
      <w:pPr>
        <w:ind w:right="-1440" w:firstLine="166"/>
      </w:pPr>
      <w:r w:rsidRPr="00ED7D61">
        <w:rPr>
          <w:noProof/>
          <w:lang w:val="en-US"/>
        </w:rPr>
        <w:drawing>
          <wp:inline distT="0" distB="0" distL="0" distR="0">
            <wp:extent cx="1190625" cy="844007"/>
            <wp:effectExtent l="19050" t="0" r="952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 N Centennial pin 410x31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4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868" w:rsidRDefault="004E2A43" w:rsidP="00DA7868">
      <w:pPr>
        <w:ind w:right="-1440" w:firstLine="166"/>
      </w:pPr>
      <w:r>
        <w:tab/>
      </w:r>
    </w:p>
    <w:p w:rsidR="00ED7D61" w:rsidRDefault="00ED7D61" w:rsidP="00DA7868">
      <w:pPr>
        <w:ind w:right="-1440" w:firstLine="166"/>
      </w:pPr>
      <w:r w:rsidRPr="00ED7D61">
        <w:rPr>
          <w:noProof/>
          <w:lang w:val="en-US"/>
        </w:rPr>
        <w:drawing>
          <wp:inline distT="0" distB="0" distL="0" distR="0">
            <wp:extent cx="1142181" cy="781050"/>
            <wp:effectExtent l="19050" t="0" r="819" b="0"/>
            <wp:docPr id="28" name="Picture 3" descr="LCIF 100 logo 30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IF 100 logo 300x18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181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7D61" w:rsidSect="00CC458E">
      <w:pgSz w:w="12240" w:h="15840"/>
      <w:pgMar w:top="360" w:right="180" w:bottom="180" w:left="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7B6"/>
    <w:multiLevelType w:val="hybridMultilevel"/>
    <w:tmpl w:val="155A7DFE"/>
    <w:lvl w:ilvl="0" w:tplc="0DBE72D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1501B"/>
    <w:multiLevelType w:val="hybridMultilevel"/>
    <w:tmpl w:val="B40CB2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864D85"/>
    <w:multiLevelType w:val="hybridMultilevel"/>
    <w:tmpl w:val="6FA0E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732B"/>
    <w:multiLevelType w:val="hybridMultilevel"/>
    <w:tmpl w:val="04B4C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AD5A79"/>
    <w:multiLevelType w:val="hybridMultilevel"/>
    <w:tmpl w:val="C6BE2370"/>
    <w:lvl w:ilvl="0" w:tplc="AF26E59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5FD70C43"/>
    <w:multiLevelType w:val="hybridMultilevel"/>
    <w:tmpl w:val="3942FD06"/>
    <w:lvl w:ilvl="0" w:tplc="59883FC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61BB2008"/>
    <w:multiLevelType w:val="hybridMultilevel"/>
    <w:tmpl w:val="39721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8A11D8"/>
    <w:multiLevelType w:val="hybridMultilevel"/>
    <w:tmpl w:val="6E789124"/>
    <w:lvl w:ilvl="0" w:tplc="0409001B">
      <w:start w:val="1"/>
      <w:numFmt w:val="lowerRoman"/>
      <w:lvlText w:val="%1."/>
      <w:lvlJc w:val="righ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">
    <w:nsid w:val="72E75020"/>
    <w:multiLevelType w:val="hybridMultilevel"/>
    <w:tmpl w:val="2C9A67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F43727"/>
    <w:multiLevelType w:val="hybridMultilevel"/>
    <w:tmpl w:val="24AA0E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8C9"/>
    <w:rsid w:val="0007242B"/>
    <w:rsid w:val="000831F0"/>
    <w:rsid w:val="000C58A1"/>
    <w:rsid w:val="000E6FDA"/>
    <w:rsid w:val="00137F31"/>
    <w:rsid w:val="001B68B2"/>
    <w:rsid w:val="001D009D"/>
    <w:rsid w:val="001D7377"/>
    <w:rsid w:val="001E2D90"/>
    <w:rsid w:val="001E5C32"/>
    <w:rsid w:val="002240FC"/>
    <w:rsid w:val="00235176"/>
    <w:rsid w:val="00240D63"/>
    <w:rsid w:val="00263B18"/>
    <w:rsid w:val="002D719B"/>
    <w:rsid w:val="002F5541"/>
    <w:rsid w:val="0035398C"/>
    <w:rsid w:val="00366833"/>
    <w:rsid w:val="00423F35"/>
    <w:rsid w:val="0049110A"/>
    <w:rsid w:val="004A7D40"/>
    <w:rsid w:val="004E2A43"/>
    <w:rsid w:val="004F71AD"/>
    <w:rsid w:val="0059426C"/>
    <w:rsid w:val="005B73CA"/>
    <w:rsid w:val="005D1BDD"/>
    <w:rsid w:val="006E42C0"/>
    <w:rsid w:val="006E7BBC"/>
    <w:rsid w:val="00765BD8"/>
    <w:rsid w:val="007902BE"/>
    <w:rsid w:val="007B4BE4"/>
    <w:rsid w:val="009F0553"/>
    <w:rsid w:val="00A20C8E"/>
    <w:rsid w:val="00A478C9"/>
    <w:rsid w:val="00AB10CC"/>
    <w:rsid w:val="00AB3EA4"/>
    <w:rsid w:val="00AC245F"/>
    <w:rsid w:val="00AE1D58"/>
    <w:rsid w:val="00B06D29"/>
    <w:rsid w:val="00B26958"/>
    <w:rsid w:val="00B73B6A"/>
    <w:rsid w:val="00BC0F73"/>
    <w:rsid w:val="00C54279"/>
    <w:rsid w:val="00CC458E"/>
    <w:rsid w:val="00CD7A5F"/>
    <w:rsid w:val="00CF0E92"/>
    <w:rsid w:val="00D61B65"/>
    <w:rsid w:val="00D75EF3"/>
    <w:rsid w:val="00DA7868"/>
    <w:rsid w:val="00DC2BB3"/>
    <w:rsid w:val="00E72192"/>
    <w:rsid w:val="00ED7D61"/>
    <w:rsid w:val="00EE1742"/>
    <w:rsid w:val="00F60FEA"/>
    <w:rsid w:val="00F66F3C"/>
    <w:rsid w:val="00F71DB1"/>
    <w:rsid w:val="00F86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ind w:left="14" w:right="1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8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8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oucie@roadrunner.com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ohn14bettl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authierple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60DC0-B102-4B55-A310-9CACDB76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Sangster</dc:creator>
  <cp:lastModifiedBy>Susan Sangster</cp:lastModifiedBy>
  <cp:revision>2</cp:revision>
  <cp:lastPrinted>2019-08-24T15:16:00Z</cp:lastPrinted>
  <dcterms:created xsi:type="dcterms:W3CDTF">2019-08-29T01:15:00Z</dcterms:created>
  <dcterms:modified xsi:type="dcterms:W3CDTF">2019-08-29T01:15:00Z</dcterms:modified>
</cp:coreProperties>
</file>